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1B1" w:rsidRDefault="002011B1" w:rsidP="002011B1">
      <w:pPr>
        <w:spacing w:before="200" w:line="360" w:lineRule="auto"/>
        <w:jc w:val="both"/>
        <w:rPr>
          <w:rFonts w:ascii="Arial" w:hAnsi="Arial" w:cs="Arial"/>
          <w:color w:val="201F23"/>
          <w:sz w:val="24"/>
          <w:szCs w:val="24"/>
        </w:rPr>
      </w:pPr>
      <w:r w:rsidRPr="002011B1">
        <w:rPr>
          <w:rFonts w:ascii="Arial" w:hAnsi="Arial" w:cs="Arial"/>
          <w:b/>
          <w:bCs/>
          <w:color w:val="000000"/>
          <w:sz w:val="24"/>
          <w:szCs w:val="24"/>
        </w:rPr>
        <w:t>T</w:t>
      </w:r>
      <w:r w:rsidRPr="002011B1">
        <w:rPr>
          <w:rFonts w:ascii="Arial" w:hAnsi="Arial" w:cs="Arial"/>
          <w:b/>
          <w:bCs/>
          <w:color w:val="000000"/>
          <w:sz w:val="24"/>
          <w:szCs w:val="24"/>
        </w:rPr>
        <w:t>ítulo</w:t>
      </w:r>
      <w:r w:rsidRPr="002011B1">
        <w:rPr>
          <w:rFonts w:ascii="Arial" w:hAnsi="Arial" w:cs="Arial"/>
          <w:b/>
          <w:bCs/>
          <w:color w:val="000000"/>
          <w:sz w:val="24"/>
          <w:szCs w:val="24"/>
        </w:rPr>
        <w:t>:</w:t>
      </w:r>
      <w:r>
        <w:rPr>
          <w:rFonts w:ascii="Arial" w:hAnsi="Arial" w:cs="Arial"/>
          <w:b/>
          <w:bCs/>
          <w:color w:val="000000"/>
          <w:sz w:val="40"/>
          <w:szCs w:val="40"/>
        </w:rPr>
        <w:t xml:space="preserve"> </w:t>
      </w:r>
      <w:bookmarkStart w:id="0" w:name="_GoBack"/>
      <w:r w:rsidRPr="00E9490A">
        <w:rPr>
          <w:rFonts w:ascii="Arial" w:hAnsi="Arial" w:cs="Arial"/>
          <w:color w:val="201F23"/>
          <w:sz w:val="24"/>
          <w:szCs w:val="24"/>
        </w:rPr>
        <w:t>Recurso Educativo Digital para la asignatura Metodología de la Investigación en la carrera de Medicina.</w:t>
      </w:r>
    </w:p>
    <w:bookmarkEnd w:id="0"/>
    <w:p w:rsidR="00012473" w:rsidRDefault="002011B1" w:rsidP="002011B1">
      <w:pPr>
        <w:rPr>
          <w:rFonts w:ascii="Arial" w:hAnsi="Arial" w:cs="Arial"/>
          <w:bCs/>
          <w:color w:val="000000"/>
          <w:sz w:val="24"/>
          <w:szCs w:val="24"/>
        </w:rPr>
      </w:pPr>
      <w:r w:rsidRPr="007E6A6D">
        <w:rPr>
          <w:rFonts w:ascii="Arial" w:hAnsi="Arial" w:cs="Arial"/>
          <w:b/>
          <w:bCs/>
          <w:color w:val="000000"/>
          <w:sz w:val="24"/>
          <w:szCs w:val="24"/>
        </w:rPr>
        <w:t>Autora</w:t>
      </w:r>
      <w:r>
        <w:rPr>
          <w:rFonts w:ascii="Arial" w:hAnsi="Arial" w:cs="Arial"/>
          <w:b/>
          <w:bCs/>
          <w:color w:val="000000"/>
          <w:sz w:val="24"/>
          <w:szCs w:val="24"/>
        </w:rPr>
        <w:t>s</w:t>
      </w:r>
      <w:r w:rsidRPr="007E6A6D">
        <w:rPr>
          <w:rFonts w:ascii="Arial" w:hAnsi="Arial" w:cs="Arial"/>
          <w:b/>
          <w:bCs/>
          <w:color w:val="000000"/>
          <w:sz w:val="24"/>
          <w:szCs w:val="24"/>
        </w:rPr>
        <w:t xml:space="preserve">: </w:t>
      </w:r>
      <w:r w:rsidRPr="002011B1">
        <w:rPr>
          <w:rFonts w:ascii="Arial" w:hAnsi="Arial" w:cs="Arial"/>
          <w:bCs/>
          <w:color w:val="000000"/>
          <w:sz w:val="24"/>
          <w:szCs w:val="24"/>
        </w:rPr>
        <w:t>Lic</w:t>
      </w:r>
      <w:r>
        <w:rPr>
          <w:rFonts w:ascii="Arial" w:hAnsi="Arial" w:cs="Arial"/>
          <w:b/>
          <w:bCs/>
          <w:color w:val="000000"/>
          <w:sz w:val="24"/>
          <w:szCs w:val="24"/>
        </w:rPr>
        <w:t xml:space="preserve">. </w:t>
      </w:r>
      <w:r w:rsidRPr="007E6A6D">
        <w:rPr>
          <w:rFonts w:ascii="Arial" w:hAnsi="Arial" w:cs="Arial"/>
          <w:bCs/>
          <w:color w:val="000000"/>
          <w:sz w:val="24"/>
          <w:szCs w:val="24"/>
        </w:rPr>
        <w:t>Karla Yudit Isaac Medrano</w:t>
      </w:r>
      <w:r>
        <w:rPr>
          <w:rFonts w:ascii="Arial" w:hAnsi="Arial" w:cs="Arial"/>
          <w:bCs/>
          <w:color w:val="000000"/>
          <w:sz w:val="24"/>
          <w:szCs w:val="24"/>
        </w:rPr>
        <w:t xml:space="preserve">   </w:t>
      </w:r>
    </w:p>
    <w:p w:rsidR="00012473" w:rsidRDefault="00012473" w:rsidP="00012473">
      <w:pPr>
        <w:rPr>
          <w:rFonts w:ascii="Arial" w:hAnsi="Arial" w:cs="Arial"/>
          <w:bCs/>
          <w:color w:val="000000"/>
          <w:sz w:val="24"/>
          <w:szCs w:val="24"/>
        </w:rPr>
      </w:pPr>
      <w:r>
        <w:rPr>
          <w:rFonts w:ascii="Arial" w:hAnsi="Arial" w:cs="Arial"/>
          <w:bCs/>
          <w:color w:val="000000"/>
          <w:sz w:val="24"/>
          <w:szCs w:val="24"/>
        </w:rPr>
        <w:t xml:space="preserve">               </w:t>
      </w:r>
      <w:r w:rsidRPr="00012473">
        <w:rPr>
          <w:rFonts w:ascii="Arial" w:hAnsi="Arial" w:cs="Arial"/>
          <w:b/>
          <w:bCs/>
          <w:color w:val="000000"/>
          <w:sz w:val="24"/>
          <w:szCs w:val="24"/>
        </w:rPr>
        <w:t xml:space="preserve"> </w:t>
      </w:r>
      <w:r w:rsidR="00393681">
        <w:rPr>
          <w:rFonts w:ascii="Arial" w:hAnsi="Arial" w:cs="Arial"/>
          <w:b/>
          <w:bCs/>
          <w:color w:val="000000"/>
          <w:sz w:val="24"/>
          <w:szCs w:val="24"/>
        </w:rPr>
        <w:t xml:space="preserve">   </w:t>
      </w:r>
      <w:r w:rsidRPr="00012473">
        <w:rPr>
          <w:rFonts w:ascii="Arial" w:hAnsi="Arial" w:cs="Arial"/>
          <w:b/>
          <w:bCs/>
          <w:color w:val="000000"/>
          <w:sz w:val="24"/>
          <w:szCs w:val="24"/>
        </w:rPr>
        <w:t>Email</w:t>
      </w:r>
      <w:r w:rsidR="002011B1">
        <w:rPr>
          <w:rFonts w:ascii="Arial" w:hAnsi="Arial" w:cs="Arial"/>
          <w:bCs/>
          <w:color w:val="000000"/>
          <w:sz w:val="24"/>
          <w:szCs w:val="24"/>
        </w:rPr>
        <w:t xml:space="preserve">: </w:t>
      </w:r>
      <w:hyperlink r:id="rId8" w:history="1">
        <w:r w:rsidRPr="002B1F5E">
          <w:rPr>
            <w:rStyle w:val="Hipervnculo"/>
            <w:rFonts w:ascii="Arial" w:hAnsi="Arial" w:cs="Arial"/>
            <w:bCs/>
            <w:sz w:val="24"/>
            <w:szCs w:val="24"/>
          </w:rPr>
          <w:t>karla.isacc@infomed.sld.cu</w:t>
        </w:r>
      </w:hyperlink>
    </w:p>
    <w:p w:rsidR="00012473" w:rsidRPr="00012473" w:rsidRDefault="00012473" w:rsidP="00012473">
      <w:pPr>
        <w:rPr>
          <w:rFonts w:ascii="Arial" w:hAnsi="Arial" w:cs="Arial"/>
          <w:bCs/>
          <w:color w:val="000000"/>
          <w:sz w:val="24"/>
          <w:szCs w:val="24"/>
        </w:rPr>
      </w:pPr>
      <w:r>
        <w:rPr>
          <w:rFonts w:ascii="Arial" w:hAnsi="Arial" w:cs="Arial"/>
          <w:bCs/>
          <w:color w:val="000000"/>
          <w:sz w:val="24"/>
          <w:szCs w:val="24"/>
        </w:rPr>
        <w:t xml:space="preserve">            </w:t>
      </w:r>
      <w:r w:rsidR="00393681">
        <w:rPr>
          <w:rFonts w:ascii="Arial" w:hAnsi="Arial" w:cs="Arial"/>
          <w:bCs/>
          <w:color w:val="000000"/>
          <w:sz w:val="24"/>
          <w:szCs w:val="24"/>
        </w:rPr>
        <w:t xml:space="preserve">      </w:t>
      </w:r>
      <w:r w:rsidRPr="00012473">
        <w:rPr>
          <w:rFonts w:ascii="Arial" w:hAnsi="Arial" w:cs="Arial"/>
          <w:b/>
          <w:bCs/>
          <w:color w:val="000000"/>
          <w:sz w:val="24"/>
          <w:szCs w:val="24"/>
        </w:rPr>
        <w:t xml:space="preserve"> Institución</w:t>
      </w:r>
      <w:r>
        <w:rPr>
          <w:rFonts w:ascii="Arial" w:hAnsi="Arial" w:cs="Arial"/>
          <w:bCs/>
          <w:color w:val="000000"/>
          <w:sz w:val="24"/>
          <w:szCs w:val="24"/>
        </w:rPr>
        <w:t xml:space="preserve">: </w:t>
      </w:r>
      <w:r w:rsidRPr="00012473">
        <w:rPr>
          <w:rFonts w:ascii="Arial" w:hAnsi="Arial" w:cs="Arial"/>
          <w:sz w:val="24"/>
          <w:szCs w:val="24"/>
        </w:rPr>
        <w:t>Facultad de Medicina 1. Santiago de Cuba</w:t>
      </w:r>
    </w:p>
    <w:p w:rsidR="002011B1" w:rsidRDefault="00393681" w:rsidP="002011B1">
      <w:pPr>
        <w:rPr>
          <w:rFonts w:ascii="Arial" w:hAnsi="Arial" w:cs="Arial"/>
          <w:bCs/>
          <w:color w:val="000000"/>
          <w:sz w:val="24"/>
          <w:szCs w:val="24"/>
        </w:rPr>
      </w:pPr>
      <w:r>
        <w:rPr>
          <w:rFonts w:ascii="Arial" w:hAnsi="Arial" w:cs="Arial"/>
          <w:bCs/>
          <w:color w:val="000000"/>
          <w:sz w:val="24"/>
          <w:szCs w:val="24"/>
        </w:rPr>
        <w:t xml:space="preserve">            </w:t>
      </w:r>
      <w:r w:rsidR="002011B1" w:rsidRPr="007E6A6D">
        <w:rPr>
          <w:rFonts w:ascii="Arial" w:hAnsi="Arial" w:cs="Arial"/>
          <w:bCs/>
          <w:color w:val="000000"/>
          <w:sz w:val="24"/>
          <w:szCs w:val="24"/>
        </w:rPr>
        <w:t>MSc. Prof</w:t>
      </w:r>
      <w:r w:rsidR="002011B1">
        <w:rPr>
          <w:rFonts w:ascii="Arial" w:hAnsi="Arial" w:cs="Arial"/>
          <w:bCs/>
          <w:color w:val="000000"/>
          <w:sz w:val="24"/>
          <w:szCs w:val="24"/>
        </w:rPr>
        <w:t>esora</w:t>
      </w:r>
      <w:r w:rsidR="002011B1" w:rsidRPr="007E6A6D">
        <w:rPr>
          <w:rFonts w:ascii="Arial" w:hAnsi="Arial" w:cs="Arial"/>
          <w:bCs/>
          <w:color w:val="000000"/>
          <w:sz w:val="24"/>
          <w:szCs w:val="24"/>
        </w:rPr>
        <w:t xml:space="preserve">. </w:t>
      </w:r>
      <w:r w:rsidR="002011B1">
        <w:rPr>
          <w:rFonts w:ascii="Arial" w:hAnsi="Arial" w:cs="Arial"/>
          <w:bCs/>
          <w:color w:val="000000"/>
          <w:sz w:val="24"/>
          <w:szCs w:val="24"/>
        </w:rPr>
        <w:t>Aux.</w:t>
      </w:r>
      <w:r w:rsidR="002011B1" w:rsidRPr="007E6A6D">
        <w:rPr>
          <w:rFonts w:ascii="Arial" w:hAnsi="Arial" w:cs="Arial"/>
          <w:bCs/>
          <w:color w:val="000000"/>
          <w:sz w:val="24"/>
          <w:szCs w:val="24"/>
        </w:rPr>
        <w:t xml:space="preserve"> Bárbara Romeu Chelssen</w:t>
      </w:r>
    </w:p>
    <w:p w:rsidR="002B365C" w:rsidRDefault="002B365C" w:rsidP="002B365C">
      <w:pPr>
        <w:rPr>
          <w:rFonts w:ascii="Arial" w:hAnsi="Arial" w:cs="Arial"/>
          <w:bCs/>
          <w:color w:val="000000"/>
          <w:sz w:val="24"/>
          <w:szCs w:val="24"/>
        </w:rPr>
      </w:pPr>
      <w:r>
        <w:rPr>
          <w:rFonts w:ascii="Arial" w:hAnsi="Arial" w:cs="Arial"/>
          <w:bCs/>
          <w:color w:val="000000"/>
          <w:sz w:val="24"/>
          <w:szCs w:val="24"/>
        </w:rPr>
        <w:t xml:space="preserve">               </w:t>
      </w:r>
      <w:r w:rsidRPr="00012473">
        <w:rPr>
          <w:rFonts w:ascii="Arial" w:hAnsi="Arial" w:cs="Arial"/>
          <w:b/>
          <w:bCs/>
          <w:color w:val="000000"/>
          <w:sz w:val="24"/>
          <w:szCs w:val="24"/>
        </w:rPr>
        <w:t xml:space="preserve"> </w:t>
      </w:r>
      <w:r w:rsidR="00393681">
        <w:rPr>
          <w:rFonts w:ascii="Arial" w:hAnsi="Arial" w:cs="Arial"/>
          <w:b/>
          <w:bCs/>
          <w:color w:val="000000"/>
          <w:sz w:val="24"/>
          <w:szCs w:val="24"/>
        </w:rPr>
        <w:t xml:space="preserve">  </w:t>
      </w:r>
      <w:r w:rsidRPr="00012473">
        <w:rPr>
          <w:rFonts w:ascii="Arial" w:hAnsi="Arial" w:cs="Arial"/>
          <w:b/>
          <w:bCs/>
          <w:color w:val="000000"/>
          <w:sz w:val="24"/>
          <w:szCs w:val="24"/>
        </w:rPr>
        <w:t>Email</w:t>
      </w:r>
      <w:r>
        <w:rPr>
          <w:rFonts w:ascii="Arial" w:hAnsi="Arial" w:cs="Arial"/>
          <w:bCs/>
          <w:color w:val="000000"/>
          <w:sz w:val="24"/>
          <w:szCs w:val="24"/>
        </w:rPr>
        <w:t xml:space="preserve">: </w:t>
      </w:r>
      <w:hyperlink r:id="rId9" w:history="1">
        <w:r w:rsidR="008A66B9" w:rsidRPr="002B1F5E">
          <w:rPr>
            <w:rStyle w:val="Hipervnculo"/>
            <w:rFonts w:ascii="Arial" w:hAnsi="Arial" w:cs="Arial"/>
            <w:bCs/>
            <w:sz w:val="24"/>
            <w:szCs w:val="24"/>
          </w:rPr>
          <w:t>barbara.romeu@uo.edu.cu</w:t>
        </w:r>
      </w:hyperlink>
      <w:r w:rsidR="008A66B9">
        <w:rPr>
          <w:rFonts w:ascii="Arial" w:hAnsi="Arial" w:cs="Arial"/>
          <w:bCs/>
          <w:color w:val="000000"/>
          <w:sz w:val="24"/>
          <w:szCs w:val="24"/>
        </w:rPr>
        <w:t xml:space="preserve"> </w:t>
      </w:r>
      <w:hyperlink r:id="rId10" w:history="1"/>
    </w:p>
    <w:p w:rsidR="002B365C" w:rsidRPr="00012473" w:rsidRDefault="002B365C" w:rsidP="002B365C">
      <w:pPr>
        <w:rPr>
          <w:rFonts w:ascii="Arial" w:hAnsi="Arial" w:cs="Arial"/>
          <w:bCs/>
          <w:color w:val="000000"/>
          <w:sz w:val="24"/>
          <w:szCs w:val="24"/>
        </w:rPr>
      </w:pPr>
      <w:r>
        <w:rPr>
          <w:rFonts w:ascii="Arial" w:hAnsi="Arial" w:cs="Arial"/>
          <w:bCs/>
          <w:color w:val="000000"/>
          <w:sz w:val="24"/>
          <w:szCs w:val="24"/>
        </w:rPr>
        <w:t xml:space="preserve">            </w:t>
      </w:r>
      <w:r w:rsidRPr="00012473">
        <w:rPr>
          <w:rFonts w:ascii="Arial" w:hAnsi="Arial" w:cs="Arial"/>
          <w:b/>
          <w:bCs/>
          <w:color w:val="000000"/>
          <w:sz w:val="24"/>
          <w:szCs w:val="24"/>
        </w:rPr>
        <w:t xml:space="preserve"> </w:t>
      </w:r>
      <w:r w:rsidR="00393681">
        <w:rPr>
          <w:rFonts w:ascii="Arial" w:hAnsi="Arial" w:cs="Arial"/>
          <w:b/>
          <w:bCs/>
          <w:color w:val="000000"/>
          <w:sz w:val="24"/>
          <w:szCs w:val="24"/>
        </w:rPr>
        <w:t xml:space="preserve">     </w:t>
      </w:r>
      <w:r w:rsidRPr="00012473">
        <w:rPr>
          <w:rFonts w:ascii="Arial" w:hAnsi="Arial" w:cs="Arial"/>
          <w:b/>
          <w:bCs/>
          <w:color w:val="000000"/>
          <w:sz w:val="24"/>
          <w:szCs w:val="24"/>
        </w:rPr>
        <w:t>Institución</w:t>
      </w:r>
      <w:r>
        <w:rPr>
          <w:rFonts w:ascii="Arial" w:hAnsi="Arial" w:cs="Arial"/>
          <w:bCs/>
          <w:color w:val="000000"/>
          <w:sz w:val="24"/>
          <w:szCs w:val="24"/>
        </w:rPr>
        <w:t xml:space="preserve">: </w:t>
      </w:r>
      <w:r>
        <w:rPr>
          <w:rFonts w:ascii="Arial" w:hAnsi="Arial" w:cs="Arial"/>
          <w:sz w:val="24"/>
          <w:szCs w:val="24"/>
        </w:rPr>
        <w:t>Universidad de Oriente</w:t>
      </w:r>
      <w:r w:rsidRPr="00012473">
        <w:rPr>
          <w:rFonts w:ascii="Arial" w:hAnsi="Arial" w:cs="Arial"/>
          <w:sz w:val="24"/>
          <w:szCs w:val="24"/>
        </w:rPr>
        <w:t>. Santiago de Cuba</w:t>
      </w:r>
    </w:p>
    <w:p w:rsidR="002011B1" w:rsidRDefault="002011B1" w:rsidP="00393681">
      <w:pPr>
        <w:rPr>
          <w:rFonts w:ascii="Arial" w:hAnsi="Arial" w:cs="Arial"/>
          <w:bCs/>
          <w:color w:val="000000"/>
          <w:sz w:val="24"/>
          <w:szCs w:val="24"/>
        </w:rPr>
      </w:pPr>
      <w:r>
        <w:rPr>
          <w:rFonts w:ascii="Arial" w:hAnsi="Arial" w:cs="Arial"/>
          <w:bCs/>
          <w:color w:val="000000"/>
          <w:sz w:val="24"/>
          <w:szCs w:val="24"/>
        </w:rPr>
        <w:t xml:space="preserve">  </w:t>
      </w:r>
      <w:r w:rsidR="00393681">
        <w:rPr>
          <w:rFonts w:ascii="Arial" w:hAnsi="Arial" w:cs="Arial"/>
          <w:bCs/>
          <w:color w:val="000000"/>
          <w:sz w:val="24"/>
          <w:szCs w:val="24"/>
        </w:rPr>
        <w:t xml:space="preserve">            </w:t>
      </w:r>
      <w:r w:rsidRPr="007E6A6D">
        <w:rPr>
          <w:rFonts w:ascii="Arial" w:hAnsi="Arial" w:cs="Arial"/>
          <w:bCs/>
          <w:color w:val="000000"/>
          <w:sz w:val="24"/>
          <w:szCs w:val="24"/>
        </w:rPr>
        <w:t>Lic. Beatriz Fuentes Montoya</w:t>
      </w:r>
    </w:p>
    <w:p w:rsidR="002B365C" w:rsidRDefault="002B365C" w:rsidP="002B365C">
      <w:pPr>
        <w:rPr>
          <w:rFonts w:ascii="Arial" w:hAnsi="Arial" w:cs="Arial"/>
          <w:bCs/>
          <w:color w:val="000000"/>
          <w:sz w:val="24"/>
          <w:szCs w:val="24"/>
        </w:rPr>
      </w:pPr>
      <w:r>
        <w:rPr>
          <w:rFonts w:ascii="Arial" w:hAnsi="Arial" w:cs="Arial"/>
          <w:bCs/>
          <w:color w:val="000000"/>
          <w:sz w:val="24"/>
          <w:szCs w:val="24"/>
        </w:rPr>
        <w:t xml:space="preserve">               </w:t>
      </w:r>
      <w:r w:rsidR="00393681">
        <w:rPr>
          <w:rFonts w:ascii="Arial" w:hAnsi="Arial" w:cs="Arial"/>
          <w:bCs/>
          <w:color w:val="000000"/>
          <w:sz w:val="24"/>
          <w:szCs w:val="24"/>
        </w:rPr>
        <w:t xml:space="preserve"> </w:t>
      </w:r>
      <w:r w:rsidRPr="00012473">
        <w:rPr>
          <w:rFonts w:ascii="Arial" w:hAnsi="Arial" w:cs="Arial"/>
          <w:b/>
          <w:bCs/>
          <w:color w:val="000000"/>
          <w:sz w:val="24"/>
          <w:szCs w:val="24"/>
        </w:rPr>
        <w:t xml:space="preserve"> Email</w:t>
      </w:r>
      <w:r>
        <w:rPr>
          <w:rFonts w:ascii="Arial" w:hAnsi="Arial" w:cs="Arial"/>
          <w:bCs/>
          <w:color w:val="000000"/>
          <w:sz w:val="24"/>
          <w:szCs w:val="24"/>
        </w:rPr>
        <w:t xml:space="preserve">: </w:t>
      </w:r>
      <w:hyperlink r:id="rId11" w:history="1">
        <w:r w:rsidRPr="002B1F5E">
          <w:rPr>
            <w:rStyle w:val="Hipervnculo"/>
            <w:rFonts w:ascii="Arial" w:hAnsi="Arial" w:cs="Arial"/>
            <w:bCs/>
            <w:sz w:val="24"/>
            <w:szCs w:val="24"/>
          </w:rPr>
          <w:t>beatrizz@infomed.sld.cu</w:t>
        </w:r>
      </w:hyperlink>
    </w:p>
    <w:p w:rsidR="002B365C" w:rsidRDefault="002B365C" w:rsidP="002B365C">
      <w:pPr>
        <w:rPr>
          <w:rFonts w:ascii="Arial" w:hAnsi="Arial" w:cs="Arial"/>
          <w:sz w:val="24"/>
          <w:szCs w:val="24"/>
        </w:rPr>
      </w:pPr>
      <w:r>
        <w:rPr>
          <w:rFonts w:ascii="Arial" w:hAnsi="Arial" w:cs="Arial"/>
          <w:bCs/>
          <w:color w:val="000000"/>
          <w:sz w:val="24"/>
          <w:szCs w:val="24"/>
        </w:rPr>
        <w:t xml:space="preserve">            </w:t>
      </w:r>
      <w:r w:rsidR="00393681">
        <w:rPr>
          <w:rFonts w:ascii="Arial" w:hAnsi="Arial" w:cs="Arial"/>
          <w:bCs/>
          <w:color w:val="000000"/>
          <w:sz w:val="24"/>
          <w:szCs w:val="24"/>
        </w:rPr>
        <w:t xml:space="preserve">    </w:t>
      </w:r>
      <w:r w:rsidRPr="00012473">
        <w:rPr>
          <w:rFonts w:ascii="Arial" w:hAnsi="Arial" w:cs="Arial"/>
          <w:b/>
          <w:bCs/>
          <w:color w:val="000000"/>
          <w:sz w:val="24"/>
          <w:szCs w:val="24"/>
        </w:rPr>
        <w:t xml:space="preserve"> Institución</w:t>
      </w:r>
      <w:r>
        <w:rPr>
          <w:rFonts w:ascii="Arial" w:hAnsi="Arial" w:cs="Arial"/>
          <w:bCs/>
          <w:color w:val="000000"/>
          <w:sz w:val="24"/>
          <w:szCs w:val="24"/>
        </w:rPr>
        <w:t xml:space="preserve">: </w:t>
      </w:r>
      <w:r w:rsidRPr="00012473">
        <w:rPr>
          <w:rFonts w:ascii="Arial" w:hAnsi="Arial" w:cs="Arial"/>
          <w:sz w:val="24"/>
          <w:szCs w:val="24"/>
        </w:rPr>
        <w:t>Facultad de Medicina 1. Santiago de Cuba</w:t>
      </w:r>
    </w:p>
    <w:p w:rsidR="000C7356" w:rsidRDefault="000C7356" w:rsidP="000C7356">
      <w:pPr>
        <w:jc w:val="center"/>
        <w:rPr>
          <w:rFonts w:ascii="Arial" w:hAnsi="Arial" w:cs="Arial"/>
          <w:b/>
          <w:bCs/>
          <w:color w:val="000000"/>
          <w:sz w:val="40"/>
          <w:szCs w:val="40"/>
        </w:rPr>
      </w:pPr>
    </w:p>
    <w:p w:rsidR="000C7356" w:rsidRPr="006A6861" w:rsidRDefault="000C7356" w:rsidP="006A6861">
      <w:pPr>
        <w:rPr>
          <w:rFonts w:ascii="Arial" w:hAnsi="Arial" w:cs="Arial"/>
          <w:b/>
          <w:bCs/>
          <w:color w:val="000000"/>
          <w:sz w:val="24"/>
          <w:szCs w:val="24"/>
        </w:rPr>
      </w:pPr>
      <w:r w:rsidRPr="006A6861">
        <w:rPr>
          <w:rFonts w:ascii="Arial" w:hAnsi="Arial" w:cs="Arial"/>
          <w:b/>
          <w:bCs/>
          <w:color w:val="000000"/>
          <w:sz w:val="24"/>
          <w:szCs w:val="24"/>
        </w:rPr>
        <w:t>Resumen</w:t>
      </w:r>
    </w:p>
    <w:p w:rsidR="000C7356" w:rsidRDefault="000C7356" w:rsidP="000C7356">
      <w:pPr>
        <w:spacing w:line="276" w:lineRule="auto"/>
        <w:jc w:val="both"/>
        <w:rPr>
          <w:rFonts w:ascii="Arial" w:hAnsi="Arial" w:cs="Arial"/>
          <w:color w:val="000000"/>
          <w:sz w:val="24"/>
          <w:szCs w:val="24"/>
        </w:rPr>
      </w:pPr>
      <w:r>
        <w:rPr>
          <w:rFonts w:ascii="Arial" w:hAnsi="Arial" w:cs="Arial"/>
          <w:color w:val="000000"/>
          <w:sz w:val="24"/>
          <w:szCs w:val="24"/>
        </w:rPr>
        <w:t>El trabajo que se presenta tiene el</w:t>
      </w:r>
      <w:r w:rsidRPr="009428AD">
        <w:rPr>
          <w:rFonts w:ascii="Arial" w:hAnsi="Arial" w:cs="Arial"/>
          <w:color w:val="000000"/>
          <w:sz w:val="24"/>
          <w:szCs w:val="24"/>
        </w:rPr>
        <w:t xml:space="preserve"> propósito</w:t>
      </w:r>
      <w:r>
        <w:rPr>
          <w:rFonts w:ascii="Arial" w:hAnsi="Arial" w:cs="Arial"/>
          <w:color w:val="000000"/>
          <w:sz w:val="24"/>
          <w:szCs w:val="24"/>
        </w:rPr>
        <w:t xml:space="preserve"> </w:t>
      </w:r>
      <w:r w:rsidRPr="00010ACD">
        <w:rPr>
          <w:rFonts w:ascii="Arial" w:hAnsi="Arial" w:cs="Arial"/>
          <w:color w:val="000000"/>
          <w:sz w:val="24"/>
          <w:szCs w:val="24"/>
        </w:rPr>
        <w:t xml:space="preserve">de resolver las insuficiencias detectadas en </w:t>
      </w:r>
      <w:r>
        <w:rPr>
          <w:rFonts w:ascii="Arial" w:hAnsi="Arial" w:cs="Arial"/>
          <w:color w:val="000000"/>
          <w:sz w:val="24"/>
          <w:szCs w:val="24"/>
        </w:rPr>
        <w:t xml:space="preserve">el Proceso de Enseñanza - Aprendizaje de la asignatura Metodología de la Investigación </w:t>
      </w:r>
      <w:r w:rsidRPr="009428AD">
        <w:rPr>
          <w:rFonts w:ascii="Arial" w:hAnsi="Arial" w:cs="Arial"/>
          <w:color w:val="000000"/>
          <w:sz w:val="24"/>
          <w:szCs w:val="24"/>
        </w:rPr>
        <w:t>para desarrollar de manera más efectiva diferentes actividades docentes presencial y a distancia</w:t>
      </w:r>
      <w:r>
        <w:rPr>
          <w:rFonts w:ascii="Arial" w:hAnsi="Arial" w:cs="Arial"/>
          <w:color w:val="000000"/>
          <w:sz w:val="24"/>
          <w:szCs w:val="24"/>
        </w:rPr>
        <w:t xml:space="preserve">, con estudiantes de 1er </w:t>
      </w:r>
      <w:r w:rsidRPr="00C318D6">
        <w:rPr>
          <w:rFonts w:ascii="Arial" w:hAnsi="Arial" w:cs="Arial"/>
          <w:color w:val="000000"/>
          <w:sz w:val="24"/>
          <w:szCs w:val="24"/>
        </w:rPr>
        <w:t xml:space="preserve">año de la carrera de </w:t>
      </w:r>
      <w:r>
        <w:rPr>
          <w:rFonts w:ascii="Arial" w:hAnsi="Arial" w:cs="Arial"/>
          <w:color w:val="000000"/>
          <w:sz w:val="24"/>
          <w:szCs w:val="24"/>
        </w:rPr>
        <w:t>M</w:t>
      </w:r>
      <w:r w:rsidRPr="00C318D6">
        <w:rPr>
          <w:rFonts w:ascii="Arial" w:hAnsi="Arial" w:cs="Arial"/>
          <w:color w:val="000000"/>
          <w:sz w:val="24"/>
          <w:szCs w:val="24"/>
        </w:rPr>
        <w:t>edicina</w:t>
      </w:r>
      <w:r>
        <w:rPr>
          <w:rFonts w:ascii="Arial" w:hAnsi="Arial" w:cs="Arial"/>
          <w:color w:val="000000"/>
          <w:sz w:val="24"/>
          <w:szCs w:val="24"/>
        </w:rPr>
        <w:t xml:space="preserve"> en la</w:t>
      </w:r>
      <w:r w:rsidRPr="009428AD">
        <w:rPr>
          <w:rFonts w:ascii="Arial" w:hAnsi="Arial" w:cs="Arial"/>
          <w:color w:val="000000"/>
          <w:sz w:val="24"/>
          <w:szCs w:val="24"/>
        </w:rPr>
        <w:t xml:space="preserve"> Facultad No.1 de Santiago de Cuba</w:t>
      </w:r>
      <w:r>
        <w:rPr>
          <w:rFonts w:ascii="Arial" w:hAnsi="Arial" w:cs="Arial"/>
          <w:color w:val="000000"/>
          <w:sz w:val="24"/>
          <w:szCs w:val="24"/>
        </w:rPr>
        <w:t xml:space="preserve">, por lo que se determinó como </w:t>
      </w:r>
      <w:r w:rsidRPr="009428AD">
        <w:rPr>
          <w:rFonts w:ascii="Arial" w:hAnsi="Arial" w:cs="Arial"/>
          <w:color w:val="000000"/>
          <w:sz w:val="24"/>
          <w:szCs w:val="24"/>
        </w:rPr>
        <w:t>objetivo</w:t>
      </w:r>
      <w:r>
        <w:rPr>
          <w:rFonts w:ascii="Arial" w:hAnsi="Arial" w:cs="Arial"/>
          <w:color w:val="000000"/>
          <w:sz w:val="24"/>
          <w:szCs w:val="24"/>
        </w:rPr>
        <w:t xml:space="preserve">: </w:t>
      </w:r>
      <w:r>
        <w:rPr>
          <w:rFonts w:ascii="Arial" w:hAnsi="Arial" w:cs="Arial"/>
          <w:color w:val="000000"/>
          <w:sz w:val="24"/>
          <w:szCs w:val="24"/>
          <w:lang w:val="es-ES_tradnl"/>
        </w:rPr>
        <w:t>La e</w:t>
      </w:r>
      <w:r w:rsidRPr="001C0063">
        <w:rPr>
          <w:rFonts w:ascii="Arial" w:hAnsi="Arial" w:cs="Arial"/>
          <w:color w:val="000000"/>
          <w:sz w:val="24"/>
          <w:szCs w:val="24"/>
          <w:lang w:val="es-ES_tradnl"/>
        </w:rPr>
        <w:t xml:space="preserve">laboración de </w:t>
      </w:r>
      <w:r>
        <w:rPr>
          <w:rFonts w:ascii="Arial" w:hAnsi="Arial" w:cs="Arial"/>
          <w:color w:val="000000"/>
          <w:sz w:val="24"/>
          <w:szCs w:val="24"/>
          <w:lang w:val="es-ES_tradnl"/>
        </w:rPr>
        <w:t>un recurso educativo digital que favorezca</w:t>
      </w:r>
      <w:r w:rsidRPr="001C0063">
        <w:rPr>
          <w:rFonts w:ascii="Arial" w:hAnsi="Arial" w:cs="Arial"/>
          <w:color w:val="000000"/>
          <w:sz w:val="24"/>
          <w:szCs w:val="24"/>
          <w:lang w:val="es-ES_tradnl"/>
        </w:rPr>
        <w:t xml:space="preserve"> la sistematización de los conocimientos adquiridos en la asignatura Metodología de la Investigación</w:t>
      </w:r>
      <w:r>
        <w:rPr>
          <w:rFonts w:ascii="Arial" w:hAnsi="Arial" w:cs="Arial"/>
          <w:color w:val="000000"/>
          <w:sz w:val="24"/>
          <w:szCs w:val="24"/>
          <w:lang w:val="es-ES_tradnl"/>
        </w:rPr>
        <w:t xml:space="preserve"> </w:t>
      </w:r>
      <w:r>
        <w:rPr>
          <w:rFonts w:ascii="Arial" w:hAnsi="Arial" w:cs="Arial"/>
          <w:color w:val="000000"/>
          <w:sz w:val="24"/>
          <w:szCs w:val="24"/>
        </w:rPr>
        <w:t>y ofrecer información sobre el uso del  eX</w:t>
      </w:r>
      <w:r w:rsidRPr="00C557A7">
        <w:rPr>
          <w:rFonts w:ascii="Arial" w:hAnsi="Arial" w:cs="Arial"/>
          <w:color w:val="000000"/>
          <w:sz w:val="24"/>
          <w:szCs w:val="24"/>
        </w:rPr>
        <w:t>e</w:t>
      </w:r>
      <w:r>
        <w:rPr>
          <w:rFonts w:ascii="Arial" w:hAnsi="Arial" w:cs="Arial"/>
          <w:color w:val="000000"/>
          <w:sz w:val="24"/>
          <w:szCs w:val="24"/>
        </w:rPr>
        <w:t>L</w:t>
      </w:r>
      <w:r w:rsidRPr="00C557A7">
        <w:rPr>
          <w:rFonts w:ascii="Arial" w:hAnsi="Arial" w:cs="Arial"/>
          <w:color w:val="000000"/>
          <w:sz w:val="24"/>
          <w:szCs w:val="24"/>
        </w:rPr>
        <w:t>earning</w:t>
      </w:r>
      <w:r>
        <w:rPr>
          <w:rFonts w:ascii="Arial" w:hAnsi="Arial" w:cs="Arial"/>
          <w:color w:val="000000"/>
          <w:sz w:val="24"/>
          <w:szCs w:val="24"/>
        </w:rPr>
        <w:t xml:space="preserve"> como una herramienta</w:t>
      </w:r>
      <w:r w:rsidRPr="00C557A7">
        <w:rPr>
          <w:rFonts w:ascii="Arial" w:hAnsi="Arial" w:cs="Arial"/>
          <w:color w:val="000000"/>
          <w:sz w:val="24"/>
          <w:szCs w:val="24"/>
        </w:rPr>
        <w:t xml:space="preserve"> que favorezca  eficazmente el apre</w:t>
      </w:r>
      <w:r>
        <w:rPr>
          <w:rFonts w:ascii="Arial" w:hAnsi="Arial" w:cs="Arial"/>
          <w:color w:val="000000"/>
          <w:sz w:val="24"/>
          <w:szCs w:val="24"/>
        </w:rPr>
        <w:t xml:space="preserve">ndizaje de los estudiantes. </w:t>
      </w:r>
      <w:r w:rsidRPr="009428AD">
        <w:rPr>
          <w:rFonts w:ascii="Arial" w:hAnsi="Arial" w:cs="Arial"/>
          <w:color w:val="000000"/>
          <w:sz w:val="24"/>
          <w:szCs w:val="24"/>
        </w:rPr>
        <w:t>Se emplearon varios</w:t>
      </w:r>
      <w:r>
        <w:rPr>
          <w:rFonts w:ascii="Arial" w:hAnsi="Arial" w:cs="Arial"/>
          <w:color w:val="000000"/>
          <w:sz w:val="24"/>
          <w:szCs w:val="24"/>
        </w:rPr>
        <w:t xml:space="preserve"> métodos de investigación,</w:t>
      </w:r>
      <w:r w:rsidRPr="009428AD">
        <w:rPr>
          <w:rFonts w:ascii="Arial" w:hAnsi="Arial" w:cs="Arial"/>
          <w:color w:val="000000"/>
          <w:sz w:val="24"/>
          <w:szCs w:val="24"/>
        </w:rPr>
        <w:t xml:space="preserve"> teóric</w:t>
      </w:r>
      <w:r>
        <w:rPr>
          <w:rFonts w:ascii="Arial" w:hAnsi="Arial" w:cs="Arial"/>
          <w:color w:val="000000"/>
          <w:sz w:val="24"/>
          <w:szCs w:val="24"/>
        </w:rPr>
        <w:t>os y</w:t>
      </w:r>
      <w:r w:rsidRPr="009428AD">
        <w:rPr>
          <w:rFonts w:ascii="Arial" w:hAnsi="Arial" w:cs="Arial"/>
          <w:color w:val="000000"/>
          <w:sz w:val="24"/>
          <w:szCs w:val="24"/>
        </w:rPr>
        <w:t xml:space="preserve"> empíricos</w:t>
      </w:r>
      <w:r>
        <w:rPr>
          <w:rFonts w:ascii="Arial" w:hAnsi="Arial" w:cs="Arial"/>
          <w:color w:val="000000"/>
          <w:sz w:val="24"/>
          <w:szCs w:val="24"/>
        </w:rPr>
        <w:t>,</w:t>
      </w:r>
      <w:r w:rsidRPr="009428AD">
        <w:rPr>
          <w:rFonts w:ascii="Arial" w:hAnsi="Arial" w:cs="Arial"/>
          <w:color w:val="000000"/>
          <w:sz w:val="24"/>
          <w:szCs w:val="24"/>
        </w:rPr>
        <w:t xml:space="preserve"> como </w:t>
      </w:r>
      <w:r>
        <w:rPr>
          <w:rFonts w:ascii="Arial" w:hAnsi="Arial" w:cs="Arial"/>
          <w:sz w:val="24"/>
          <w:szCs w:val="24"/>
        </w:rPr>
        <w:t>a</w:t>
      </w:r>
      <w:r w:rsidRPr="00484F7C">
        <w:rPr>
          <w:rFonts w:ascii="Arial" w:hAnsi="Arial" w:cs="Arial"/>
          <w:sz w:val="24"/>
          <w:szCs w:val="24"/>
        </w:rPr>
        <w:t>nálisis documental,</w:t>
      </w:r>
      <w:r>
        <w:rPr>
          <w:rFonts w:ascii="Arial" w:hAnsi="Arial" w:cs="Arial"/>
          <w:sz w:val="24"/>
          <w:szCs w:val="24"/>
        </w:rPr>
        <w:t xml:space="preserve"> </w:t>
      </w:r>
      <w:r w:rsidRPr="00484F7C">
        <w:rPr>
          <w:rFonts w:ascii="Arial" w:hAnsi="Arial" w:cs="Arial"/>
          <w:sz w:val="24"/>
          <w:szCs w:val="24"/>
        </w:rPr>
        <w:t xml:space="preserve">análisis y síntesis, </w:t>
      </w:r>
      <w:r>
        <w:rPr>
          <w:rFonts w:ascii="Arial" w:hAnsi="Arial" w:cs="Arial"/>
          <w:sz w:val="24"/>
          <w:szCs w:val="24"/>
        </w:rPr>
        <w:t>s</w:t>
      </w:r>
      <w:r w:rsidRPr="00484F7C">
        <w:rPr>
          <w:rFonts w:ascii="Arial" w:hAnsi="Arial" w:cs="Arial"/>
          <w:sz w:val="24"/>
          <w:szCs w:val="24"/>
        </w:rPr>
        <w:t>istémico-estructural,</w:t>
      </w:r>
      <w:r>
        <w:rPr>
          <w:rFonts w:ascii="Arial" w:hAnsi="Arial" w:cs="Arial"/>
          <w:color w:val="000000"/>
          <w:sz w:val="24"/>
          <w:szCs w:val="24"/>
        </w:rPr>
        <w:t xml:space="preserve"> observación, encuestas</w:t>
      </w:r>
      <w:r>
        <w:rPr>
          <w:rFonts w:ascii="Arial" w:hAnsi="Arial" w:cs="Arial"/>
          <w:bCs/>
          <w:color w:val="000000"/>
          <w:sz w:val="24"/>
          <w:szCs w:val="24"/>
        </w:rPr>
        <w:t>, c</w:t>
      </w:r>
      <w:r w:rsidRPr="00484F7C">
        <w:rPr>
          <w:rFonts w:ascii="Arial" w:hAnsi="Arial" w:cs="Arial"/>
          <w:bCs/>
          <w:color w:val="000000"/>
          <w:sz w:val="24"/>
          <w:szCs w:val="24"/>
        </w:rPr>
        <w:t>riterio a especialistas</w:t>
      </w:r>
      <w:r>
        <w:rPr>
          <w:rFonts w:ascii="Arial" w:hAnsi="Arial" w:cs="Arial"/>
          <w:bCs/>
          <w:color w:val="000000"/>
          <w:sz w:val="24"/>
          <w:szCs w:val="24"/>
        </w:rPr>
        <w:t xml:space="preserve">, cálculo porcentual del método matemático estadístico, </w:t>
      </w:r>
      <w:r w:rsidRPr="00010ACD">
        <w:rPr>
          <w:rFonts w:ascii="Arial" w:hAnsi="Arial" w:cs="Arial"/>
          <w:color w:val="000000"/>
          <w:sz w:val="24"/>
          <w:szCs w:val="24"/>
        </w:rPr>
        <w:t>además de las bondades que brindan las Tecn</w:t>
      </w:r>
      <w:r>
        <w:rPr>
          <w:rFonts w:ascii="Arial" w:hAnsi="Arial" w:cs="Arial"/>
          <w:color w:val="000000"/>
          <w:sz w:val="24"/>
          <w:szCs w:val="24"/>
        </w:rPr>
        <w:t xml:space="preserve">ologías de la Información y las </w:t>
      </w:r>
      <w:r w:rsidRPr="00010ACD">
        <w:rPr>
          <w:rFonts w:ascii="Arial" w:hAnsi="Arial" w:cs="Arial"/>
          <w:color w:val="000000"/>
          <w:sz w:val="24"/>
          <w:szCs w:val="24"/>
        </w:rPr>
        <w:t>C</w:t>
      </w:r>
      <w:r>
        <w:rPr>
          <w:rFonts w:ascii="Arial" w:hAnsi="Arial" w:cs="Arial"/>
          <w:color w:val="000000"/>
          <w:sz w:val="24"/>
          <w:szCs w:val="24"/>
        </w:rPr>
        <w:t xml:space="preserve">omunicaciones en el diseño del recurso educativo digital </w:t>
      </w:r>
      <w:r w:rsidRPr="00010ACD">
        <w:rPr>
          <w:rFonts w:ascii="Arial" w:hAnsi="Arial" w:cs="Arial"/>
          <w:color w:val="201F23"/>
          <w:sz w:val="24"/>
          <w:szCs w:val="24"/>
        </w:rPr>
        <w:t>para la asignatura Metodología de la Investig</w:t>
      </w:r>
      <w:r>
        <w:rPr>
          <w:rFonts w:ascii="Arial" w:hAnsi="Arial" w:cs="Arial"/>
          <w:color w:val="201F23"/>
          <w:sz w:val="24"/>
          <w:szCs w:val="24"/>
        </w:rPr>
        <w:t>ación en la carrera de Medicina</w:t>
      </w:r>
      <w:r w:rsidRPr="00010ACD">
        <w:rPr>
          <w:rFonts w:ascii="Arial" w:hAnsi="Arial" w:cs="Arial"/>
          <w:color w:val="000000"/>
          <w:sz w:val="24"/>
          <w:szCs w:val="24"/>
        </w:rPr>
        <w:t xml:space="preserve"> hacia</w:t>
      </w:r>
      <w:r>
        <w:rPr>
          <w:rFonts w:ascii="Arial" w:hAnsi="Arial" w:cs="Arial"/>
          <w:color w:val="000000"/>
          <w:sz w:val="24"/>
          <w:szCs w:val="24"/>
        </w:rPr>
        <w:t xml:space="preserve"> el </w:t>
      </w:r>
      <w:r w:rsidRPr="00010ACD">
        <w:rPr>
          <w:rFonts w:ascii="Arial" w:hAnsi="Arial" w:cs="Arial"/>
          <w:color w:val="000000"/>
          <w:sz w:val="24"/>
          <w:szCs w:val="24"/>
        </w:rPr>
        <w:t>estudio</w:t>
      </w:r>
      <w:r>
        <w:rPr>
          <w:rFonts w:ascii="Arial" w:hAnsi="Arial" w:cs="Arial"/>
          <w:color w:val="000000"/>
          <w:sz w:val="24"/>
          <w:szCs w:val="24"/>
        </w:rPr>
        <w:t xml:space="preserve"> de los contenidos en el P</w:t>
      </w:r>
      <w:r w:rsidRPr="00010ACD">
        <w:rPr>
          <w:rFonts w:ascii="Arial" w:hAnsi="Arial" w:cs="Arial"/>
          <w:color w:val="000000"/>
          <w:sz w:val="24"/>
          <w:szCs w:val="24"/>
        </w:rPr>
        <w:t>roceso de</w:t>
      </w:r>
      <w:r>
        <w:rPr>
          <w:rFonts w:ascii="Arial" w:hAnsi="Arial" w:cs="Arial"/>
          <w:color w:val="000000"/>
          <w:sz w:val="24"/>
          <w:szCs w:val="24"/>
        </w:rPr>
        <w:t xml:space="preserve"> E</w:t>
      </w:r>
      <w:r w:rsidRPr="00010ACD">
        <w:rPr>
          <w:rFonts w:ascii="Arial" w:hAnsi="Arial" w:cs="Arial"/>
          <w:color w:val="000000"/>
          <w:sz w:val="24"/>
          <w:szCs w:val="24"/>
        </w:rPr>
        <w:t>nseñanza-</w:t>
      </w:r>
      <w:r>
        <w:rPr>
          <w:rFonts w:ascii="Arial" w:hAnsi="Arial" w:cs="Arial"/>
          <w:color w:val="000000"/>
          <w:sz w:val="24"/>
          <w:szCs w:val="24"/>
        </w:rPr>
        <w:t>A</w:t>
      </w:r>
      <w:r w:rsidRPr="00010ACD">
        <w:rPr>
          <w:rFonts w:ascii="Arial" w:hAnsi="Arial" w:cs="Arial"/>
          <w:color w:val="000000"/>
          <w:sz w:val="24"/>
          <w:szCs w:val="24"/>
        </w:rPr>
        <w:t xml:space="preserve">prendizaje de </w:t>
      </w:r>
      <w:r>
        <w:rPr>
          <w:rFonts w:ascii="Arial" w:hAnsi="Arial" w:cs="Arial"/>
          <w:color w:val="000000"/>
          <w:sz w:val="24"/>
          <w:szCs w:val="24"/>
        </w:rPr>
        <w:t>esta asignatura</w:t>
      </w:r>
      <w:r w:rsidRPr="00010ACD">
        <w:rPr>
          <w:rFonts w:ascii="Arial" w:hAnsi="Arial" w:cs="Arial"/>
          <w:color w:val="000000"/>
          <w:sz w:val="24"/>
          <w:szCs w:val="24"/>
        </w:rPr>
        <w:t>.</w:t>
      </w:r>
    </w:p>
    <w:p w:rsidR="008A66B9" w:rsidRDefault="008A66B9" w:rsidP="008A66B9">
      <w:pPr>
        <w:spacing w:before="200" w:line="360" w:lineRule="auto"/>
        <w:jc w:val="center"/>
        <w:rPr>
          <w:rStyle w:val="rynqvb"/>
          <w:rFonts w:ascii="Arial" w:hAnsi="Arial" w:cs="Arial"/>
          <w:b/>
          <w:sz w:val="28"/>
          <w:szCs w:val="28"/>
          <w:lang w:val="en-US"/>
        </w:rPr>
      </w:pPr>
    </w:p>
    <w:p w:rsidR="009242A5" w:rsidRDefault="009242A5" w:rsidP="009242A5">
      <w:pPr>
        <w:rPr>
          <w:rFonts w:ascii="Arial" w:hAnsi="Arial" w:cs="Arial"/>
          <w:bCs/>
          <w:color w:val="000000"/>
          <w:sz w:val="24"/>
          <w:szCs w:val="24"/>
        </w:rPr>
      </w:pPr>
      <w:r w:rsidRPr="009242A5">
        <w:rPr>
          <w:rFonts w:ascii="Arial" w:hAnsi="Arial" w:cs="Arial"/>
          <w:b/>
          <w:bCs/>
          <w:color w:val="000000"/>
          <w:sz w:val="24"/>
          <w:szCs w:val="24"/>
        </w:rPr>
        <w:t>Palabras claves</w:t>
      </w:r>
      <w:r>
        <w:rPr>
          <w:rFonts w:ascii="Arial" w:hAnsi="Arial" w:cs="Arial"/>
          <w:b/>
          <w:bCs/>
          <w:color w:val="000000"/>
          <w:sz w:val="24"/>
          <w:szCs w:val="24"/>
        </w:rPr>
        <w:t xml:space="preserve">: </w:t>
      </w:r>
      <w:r w:rsidRPr="009242A5">
        <w:rPr>
          <w:rFonts w:ascii="Arial" w:hAnsi="Arial" w:cs="Arial"/>
          <w:bCs/>
          <w:color w:val="000000"/>
          <w:sz w:val="24"/>
          <w:szCs w:val="24"/>
        </w:rPr>
        <w:t>Proceso de Enseñanza Aprendizaje</w:t>
      </w:r>
      <w:r w:rsidRPr="009242A5">
        <w:rPr>
          <w:rFonts w:ascii="Arial" w:hAnsi="Arial" w:cs="Arial"/>
          <w:bCs/>
          <w:color w:val="000000"/>
          <w:sz w:val="24"/>
          <w:szCs w:val="24"/>
        </w:rPr>
        <w:t xml:space="preserve">, </w:t>
      </w:r>
      <w:r w:rsidRPr="009242A5">
        <w:rPr>
          <w:rFonts w:ascii="Arial" w:hAnsi="Arial" w:cs="Arial"/>
          <w:bCs/>
          <w:color w:val="000000"/>
          <w:sz w:val="24"/>
          <w:szCs w:val="24"/>
        </w:rPr>
        <w:t>eXeLearning</w:t>
      </w:r>
      <w:r w:rsidRPr="009242A5">
        <w:rPr>
          <w:rFonts w:ascii="Arial" w:hAnsi="Arial" w:cs="Arial"/>
          <w:bCs/>
          <w:color w:val="000000"/>
          <w:sz w:val="24"/>
          <w:szCs w:val="24"/>
        </w:rPr>
        <w:t>, Recurso educativo digital.</w:t>
      </w:r>
    </w:p>
    <w:p w:rsidR="0071451C" w:rsidRDefault="0071451C" w:rsidP="009242A5">
      <w:pPr>
        <w:rPr>
          <w:rFonts w:ascii="Arial" w:hAnsi="Arial" w:cs="Arial"/>
          <w:bCs/>
          <w:color w:val="000000"/>
          <w:sz w:val="24"/>
          <w:szCs w:val="24"/>
        </w:rPr>
      </w:pPr>
    </w:p>
    <w:p w:rsidR="0071451C" w:rsidRPr="006A6861" w:rsidRDefault="0071451C" w:rsidP="006A6861">
      <w:pPr>
        <w:rPr>
          <w:b/>
          <w:bCs/>
          <w:color w:val="000000"/>
          <w:sz w:val="24"/>
          <w:szCs w:val="24"/>
        </w:rPr>
      </w:pPr>
      <w:r w:rsidRPr="006A6861">
        <w:rPr>
          <w:rFonts w:ascii="Arial" w:hAnsi="Arial" w:cs="Arial"/>
          <w:b/>
          <w:bCs/>
          <w:color w:val="000000"/>
          <w:sz w:val="24"/>
          <w:szCs w:val="24"/>
        </w:rPr>
        <w:lastRenderedPageBreak/>
        <w:t>Introducción</w:t>
      </w:r>
    </w:p>
    <w:p w:rsidR="008A66B9" w:rsidRDefault="0071451C" w:rsidP="0071451C">
      <w:pPr>
        <w:spacing w:before="100" w:beforeAutospacing="1" w:after="100" w:afterAutospacing="1" w:line="360" w:lineRule="auto"/>
        <w:jc w:val="both"/>
        <w:rPr>
          <w:rFonts w:ascii="Arial" w:hAnsi="Arial" w:cs="Arial"/>
          <w:sz w:val="24"/>
          <w:szCs w:val="24"/>
        </w:rPr>
      </w:pPr>
      <w:r w:rsidRPr="000E0172">
        <w:rPr>
          <w:rFonts w:ascii="Arial" w:eastAsia="Times New Roman" w:hAnsi="Arial" w:cs="Arial"/>
          <w:sz w:val="24"/>
          <w:szCs w:val="24"/>
          <w:lang w:eastAsia="es-ES"/>
        </w:rPr>
        <w:t>La revolución informática fomentada en la última década mediante el incesante progreso de las tecnologías de la comunicación y la informática, las redes sociales y educativas en los distintos contextos en los que se desenvuelven las actividades humanas, acorde con la creciente globalización de la economía y el conocimiento, conducen a profundos cambios estructurales en el Proceso Enseñanza-Aprendizaje de la educación superior reclamando la configuración de nuevos espacios y ambientes de aprendizaje, así como nuevas funciones y roles profesionales en el profesor, algunos de estas, son: aulas virtuales, blogs didácticos, programas de software libre ,evaluaciones online, recursos educativos abiertos, aprendizaje móvil, realidad virtual, entornos virtuales 3D, entre otros.</w:t>
      </w:r>
      <w:r w:rsidR="008A66B9">
        <w:rPr>
          <w:rFonts w:ascii="Arial" w:eastAsia="Times New Roman" w:hAnsi="Arial" w:cs="Arial"/>
          <w:sz w:val="24"/>
          <w:szCs w:val="24"/>
          <w:vertAlign w:val="subscript"/>
          <w:lang w:eastAsia="es-ES"/>
        </w:rPr>
        <w:t>1</w:t>
      </w:r>
      <w:r w:rsidRPr="000E0172">
        <w:rPr>
          <w:rFonts w:ascii="Arial" w:hAnsi="Arial" w:cs="Arial"/>
          <w:sz w:val="24"/>
          <w:szCs w:val="24"/>
        </w:rPr>
        <w:t xml:space="preserve"> </w:t>
      </w:r>
    </w:p>
    <w:p w:rsidR="0071451C" w:rsidRPr="000E0172" w:rsidRDefault="0071451C" w:rsidP="0071451C">
      <w:pPr>
        <w:spacing w:before="100" w:beforeAutospacing="1" w:after="100" w:afterAutospacing="1" w:line="360" w:lineRule="auto"/>
        <w:jc w:val="both"/>
        <w:rPr>
          <w:rFonts w:ascii="Arial" w:eastAsia="Times New Roman" w:hAnsi="Arial" w:cs="Arial"/>
          <w:sz w:val="24"/>
          <w:szCs w:val="24"/>
          <w:lang w:eastAsia="es-ES"/>
        </w:rPr>
      </w:pPr>
      <w:r w:rsidRPr="000E0172">
        <w:rPr>
          <w:rFonts w:ascii="Arial" w:eastAsia="Times New Roman" w:hAnsi="Arial" w:cs="Arial"/>
          <w:sz w:val="24"/>
          <w:szCs w:val="24"/>
          <w:lang w:eastAsia="es-ES"/>
        </w:rPr>
        <w:t>Hoy, dentro de las tendencias de la educación médica se propone la construcción y desarrollo del conocimiento centrado en el estudiante, la interdisciplinariedad y la transdisciplinariedad, a partir de las estrategias de la atención primaria de salud, ante una demanda creciente de este vital y sensible servicio, lo que le impone a la universidad el reto de la creación de programas formativos pertinentes, masivos y con calidad.</w:t>
      </w:r>
    </w:p>
    <w:p w:rsidR="0071451C" w:rsidRPr="008A66B9" w:rsidRDefault="0071451C" w:rsidP="0071451C">
      <w:pPr>
        <w:spacing w:before="100" w:beforeAutospacing="1" w:after="100" w:afterAutospacing="1" w:line="360" w:lineRule="auto"/>
        <w:jc w:val="both"/>
        <w:rPr>
          <w:rFonts w:ascii="Arial" w:eastAsia="Times New Roman" w:hAnsi="Arial" w:cs="Arial"/>
          <w:sz w:val="24"/>
          <w:szCs w:val="24"/>
          <w:vertAlign w:val="subscript"/>
          <w:lang w:eastAsia="es-ES"/>
        </w:rPr>
      </w:pPr>
      <w:r w:rsidRPr="000E0172">
        <w:rPr>
          <w:rFonts w:ascii="Arial" w:eastAsia="Times New Roman" w:hAnsi="Arial" w:cs="Arial"/>
          <w:sz w:val="24"/>
          <w:szCs w:val="24"/>
          <w:lang w:eastAsia="es-ES"/>
        </w:rPr>
        <w:t>El reto por la calidad en el contexto cubano, enmarcado en la actual batalla de ideas y la masificación en la formación de recursos humanos en salud como parte de la universalización de la enseñanza, tiene también su expresión en el currículum, en el diseño armónico en sistema de los componentes del Proceso de Enseñanza-Aprendizaje, célula donde se concretiza la asimilación del conocimiento y donde los</w:t>
      </w:r>
      <w:r w:rsidRPr="002C48B4">
        <w:rPr>
          <w:rFonts w:ascii="Arial" w:eastAsia="Times New Roman" w:hAnsi="Arial" w:cs="Arial"/>
          <w:sz w:val="24"/>
          <w:szCs w:val="24"/>
          <w:lang w:eastAsia="es-ES"/>
        </w:rPr>
        <w:t xml:space="preserve"> medios de enseñanza se dist</w:t>
      </w:r>
      <w:r>
        <w:rPr>
          <w:rFonts w:ascii="Arial" w:eastAsia="Times New Roman" w:hAnsi="Arial" w:cs="Arial"/>
          <w:sz w:val="24"/>
          <w:szCs w:val="24"/>
          <w:lang w:eastAsia="es-ES"/>
        </w:rPr>
        <w:t>inguen hoy por su protagonismo</w:t>
      </w:r>
      <w:r w:rsidR="008A66B9">
        <w:rPr>
          <w:rFonts w:ascii="Arial" w:eastAsia="Times New Roman" w:hAnsi="Arial" w:cs="Arial"/>
          <w:sz w:val="24"/>
          <w:szCs w:val="24"/>
          <w:lang w:eastAsia="es-ES"/>
        </w:rPr>
        <w:t>.</w:t>
      </w:r>
      <w:r w:rsidR="008A66B9">
        <w:rPr>
          <w:rFonts w:ascii="Arial" w:eastAsia="Times New Roman" w:hAnsi="Arial" w:cs="Arial"/>
          <w:sz w:val="24"/>
          <w:szCs w:val="24"/>
          <w:vertAlign w:val="subscript"/>
          <w:lang w:eastAsia="es-ES"/>
        </w:rPr>
        <w:t>2</w:t>
      </w:r>
    </w:p>
    <w:p w:rsidR="0071451C" w:rsidRPr="008A66B9" w:rsidRDefault="0071451C" w:rsidP="0071451C">
      <w:pPr>
        <w:spacing w:before="100" w:beforeAutospacing="1" w:after="100" w:afterAutospacing="1" w:line="360" w:lineRule="auto"/>
        <w:jc w:val="both"/>
        <w:rPr>
          <w:rFonts w:ascii="Arial" w:eastAsia="Times New Roman" w:hAnsi="Arial" w:cs="Arial"/>
          <w:sz w:val="24"/>
          <w:szCs w:val="24"/>
          <w:vertAlign w:val="subscript"/>
          <w:lang w:eastAsia="es-ES"/>
        </w:rPr>
      </w:pPr>
      <w:r w:rsidRPr="002C48B4">
        <w:rPr>
          <w:rFonts w:ascii="Arial" w:eastAsia="Times New Roman" w:hAnsi="Arial" w:cs="Arial"/>
          <w:sz w:val="24"/>
          <w:szCs w:val="24"/>
          <w:lang w:eastAsia="es-ES"/>
        </w:rPr>
        <w:t xml:space="preserve">El proceso de formación básica y postgraduada, que conforman un todo continuo, estará acompañado de la modernización de los procesos de aprendizaje con la consecuente elevación de la competencia de los graduados para dar satisfacción a los problemas de salud que se le planteen. En el contexto de los escenarios docentes de la atención primaria los medios de enseñanza se enriquecen, pues aparecen medios reales apoyados por las tecnologías de la </w:t>
      </w:r>
      <w:r w:rsidRPr="002C48B4">
        <w:rPr>
          <w:rFonts w:ascii="Arial" w:eastAsia="Times New Roman" w:hAnsi="Arial" w:cs="Arial"/>
          <w:sz w:val="24"/>
          <w:szCs w:val="24"/>
          <w:lang w:eastAsia="es-ES"/>
        </w:rPr>
        <w:lastRenderedPageBreak/>
        <w:t>información y las comunicaciones (TICs): computadoras, software educativos, redes telemáticas como Infomed, etc.; que aportan nuevas formas y métodos para trasmitir los conocimientos. Las guías de estudio, adquieren gran valor en la orientación para las activ</w:t>
      </w:r>
      <w:r>
        <w:rPr>
          <w:rFonts w:ascii="Arial" w:eastAsia="Times New Roman" w:hAnsi="Arial" w:cs="Arial"/>
          <w:sz w:val="24"/>
          <w:szCs w:val="24"/>
          <w:lang w:eastAsia="es-ES"/>
        </w:rPr>
        <w:t>idades prácticas y la autoprepa</w:t>
      </w:r>
      <w:r w:rsidRPr="002C48B4">
        <w:rPr>
          <w:rFonts w:ascii="Arial" w:eastAsia="Times New Roman" w:hAnsi="Arial" w:cs="Arial"/>
          <w:sz w:val="24"/>
          <w:szCs w:val="24"/>
          <w:lang w:eastAsia="es-ES"/>
        </w:rPr>
        <w:t>ración basada en el uso de la computación, sin que para nada se minimicen los medios tradicionales como pizarrones, retroproyectores, televisión, vídeos, textos, atlas y otros.</w:t>
      </w:r>
      <w:r w:rsidR="008A66B9">
        <w:rPr>
          <w:rFonts w:ascii="Arial" w:eastAsia="Times New Roman" w:hAnsi="Arial" w:cs="Arial"/>
          <w:sz w:val="24"/>
          <w:szCs w:val="24"/>
          <w:vertAlign w:val="subscript"/>
          <w:lang w:eastAsia="es-ES"/>
        </w:rPr>
        <w:t>3</w:t>
      </w:r>
    </w:p>
    <w:p w:rsidR="0071451C" w:rsidRPr="008A66B9" w:rsidRDefault="0071451C" w:rsidP="0071451C">
      <w:pPr>
        <w:spacing w:before="100" w:beforeAutospacing="1" w:after="100" w:afterAutospacing="1" w:line="360" w:lineRule="auto"/>
        <w:jc w:val="both"/>
        <w:rPr>
          <w:rFonts w:ascii="Arial" w:eastAsia="Times New Roman" w:hAnsi="Arial" w:cs="Arial"/>
          <w:sz w:val="24"/>
          <w:szCs w:val="24"/>
          <w:vertAlign w:val="subscript"/>
          <w:lang w:eastAsia="es-ES"/>
        </w:rPr>
      </w:pPr>
      <w:r w:rsidRPr="002C48B4">
        <w:rPr>
          <w:rFonts w:ascii="Arial" w:eastAsia="Times New Roman" w:hAnsi="Arial" w:cs="Arial"/>
          <w:sz w:val="24"/>
          <w:szCs w:val="24"/>
          <w:lang w:eastAsia="es-ES"/>
        </w:rPr>
        <w:t>Por tanto, el proceso docente debe caracterizarse por el énfasis en el aprendizaje independiente y activo del estudiante bajo la guía del profesor y con el empleo de los medios de enseñanza factibles y pertinentes, incluidas las TICs, que indiquen y propicien las orientaciones necesarias según la organización de la enseñanza, atendiendo a la educación en el trabajo, la consolidación y ejercitación, la vinculación con las situaciones de salud prevalentes de la comunidad, las tareas y ejercitaciones para consolidar lo que se aprende y los aspectos que faciliten que el alumno se autoevalúe y se prepare para la evaluación</w:t>
      </w:r>
      <w:r>
        <w:rPr>
          <w:rFonts w:ascii="Arial" w:eastAsia="Times New Roman" w:hAnsi="Arial" w:cs="Arial"/>
          <w:sz w:val="24"/>
          <w:szCs w:val="24"/>
          <w:lang w:eastAsia="es-ES"/>
        </w:rPr>
        <w:t xml:space="preserve"> en las asignaturas del currículo.</w:t>
      </w:r>
      <w:r w:rsidR="008A66B9">
        <w:rPr>
          <w:rFonts w:ascii="Arial" w:eastAsia="Times New Roman" w:hAnsi="Arial" w:cs="Arial"/>
          <w:sz w:val="24"/>
          <w:szCs w:val="24"/>
          <w:vertAlign w:val="subscript"/>
          <w:lang w:eastAsia="es-ES"/>
        </w:rPr>
        <w:t>4</w:t>
      </w:r>
    </w:p>
    <w:p w:rsidR="0071451C" w:rsidRPr="008A66B9" w:rsidRDefault="0071451C" w:rsidP="0071451C">
      <w:pPr>
        <w:spacing w:before="100" w:beforeAutospacing="1" w:after="100" w:afterAutospacing="1" w:line="360" w:lineRule="auto"/>
        <w:jc w:val="both"/>
        <w:rPr>
          <w:rFonts w:ascii="Arial" w:eastAsia="Times New Roman" w:hAnsi="Arial" w:cs="Arial"/>
          <w:sz w:val="24"/>
          <w:szCs w:val="24"/>
          <w:vertAlign w:val="subscript"/>
          <w:lang w:eastAsia="es-ES"/>
        </w:rPr>
      </w:pPr>
      <w:r w:rsidRPr="002C48B4">
        <w:rPr>
          <w:rFonts w:ascii="Arial" w:eastAsia="Times New Roman" w:hAnsi="Arial" w:cs="Arial"/>
          <w:sz w:val="24"/>
          <w:szCs w:val="24"/>
          <w:lang w:eastAsia="es-ES"/>
        </w:rPr>
        <w:t>En el caso particular de la Metodología de la Investigación constituye una poderosa herramienta en manos del futuro médico, ya que lo prepara para actuar como miembro activo en un equipo de investigación, planificar el trabajo investigativo que se deriva y surge de su trabajo como médico, desarrollarlo en equipo y llegar al final del mismo publicando los resultados. El trabajo de investigación científica lo obliga a buscar bibliografía sobre el tema de su interés, por lo que debe utilizar las amplias potencialidades que brindan las redes de computadoras para acceder con habilidad y sentido crítico al vasto arsenal de conocimiento disponible en el área de las Ciencias de la Salud, aprovechando los diversos recursos de información disponibles en la Red, para luego interpretarla, aprender a decidir en la práctica cuándo necesita ayuda de un especialista, actuar según las recomendaciones recibidas por este e interpretar los resultados.</w:t>
      </w:r>
      <w:r w:rsidR="008A66B9">
        <w:rPr>
          <w:rFonts w:ascii="Arial" w:eastAsia="Times New Roman" w:hAnsi="Arial" w:cs="Arial"/>
          <w:sz w:val="24"/>
          <w:szCs w:val="24"/>
          <w:vertAlign w:val="subscript"/>
          <w:lang w:eastAsia="es-ES"/>
        </w:rPr>
        <w:t>5</w:t>
      </w:r>
    </w:p>
    <w:p w:rsidR="0071451C" w:rsidRPr="002C48B4" w:rsidRDefault="0071451C" w:rsidP="0071451C">
      <w:pPr>
        <w:spacing w:before="100" w:beforeAutospacing="1" w:after="100" w:afterAutospacing="1" w:line="360" w:lineRule="auto"/>
        <w:jc w:val="both"/>
        <w:rPr>
          <w:rFonts w:ascii="Arial" w:eastAsia="Times New Roman" w:hAnsi="Arial" w:cs="Arial"/>
          <w:sz w:val="24"/>
          <w:szCs w:val="24"/>
          <w:lang w:eastAsia="es-ES"/>
        </w:rPr>
      </w:pPr>
      <w:r w:rsidRPr="002C48B4">
        <w:rPr>
          <w:rFonts w:ascii="Arial" w:eastAsia="Times New Roman" w:hAnsi="Arial" w:cs="Arial"/>
          <w:sz w:val="24"/>
          <w:szCs w:val="24"/>
          <w:lang w:eastAsia="es-ES"/>
        </w:rPr>
        <w:t>Esta asignatura se complementa y enriquece con el uso de las tecnologías y las redes como herramienta de trabajo y la aplicación de la estadística. Los contenidos definidos constituyen también sustento metodológico de la estrategia curricular de investigación y las ha</w:t>
      </w:r>
      <w:r>
        <w:rPr>
          <w:rFonts w:ascii="Arial" w:eastAsia="Times New Roman" w:hAnsi="Arial" w:cs="Arial"/>
          <w:sz w:val="24"/>
          <w:szCs w:val="24"/>
          <w:lang w:eastAsia="es-ES"/>
        </w:rPr>
        <w:t>bilidades desarrolladas en esta.</w:t>
      </w:r>
    </w:p>
    <w:p w:rsidR="0071451C" w:rsidRDefault="0071451C" w:rsidP="0071451C">
      <w:pPr>
        <w:spacing w:before="100" w:beforeAutospacing="1" w:after="100" w:afterAutospacing="1" w:line="360" w:lineRule="auto"/>
        <w:jc w:val="both"/>
        <w:rPr>
          <w:rFonts w:ascii="Arial" w:eastAsia="Times New Roman" w:hAnsi="Arial" w:cs="Arial"/>
          <w:sz w:val="24"/>
          <w:szCs w:val="24"/>
          <w:lang w:eastAsia="es-ES"/>
        </w:rPr>
      </w:pPr>
      <w:r w:rsidRPr="000C2681">
        <w:rPr>
          <w:rFonts w:ascii="Arial" w:eastAsia="Times New Roman" w:hAnsi="Arial" w:cs="Arial"/>
          <w:sz w:val="24"/>
          <w:szCs w:val="24"/>
          <w:lang w:eastAsia="es-ES"/>
        </w:rPr>
        <w:lastRenderedPageBreak/>
        <w:t xml:space="preserve">Es conocido que el empleo de </w:t>
      </w:r>
      <w:r>
        <w:rPr>
          <w:rFonts w:ascii="Arial" w:eastAsia="Times New Roman" w:hAnsi="Arial" w:cs="Arial"/>
          <w:sz w:val="24"/>
          <w:szCs w:val="24"/>
          <w:lang w:eastAsia="es-ES"/>
        </w:rPr>
        <w:t>las TIC en la Educación Médica C</w:t>
      </w:r>
      <w:r w:rsidRPr="000C2681">
        <w:rPr>
          <w:rFonts w:ascii="Arial" w:eastAsia="Times New Roman" w:hAnsi="Arial" w:cs="Arial"/>
          <w:sz w:val="24"/>
          <w:szCs w:val="24"/>
          <w:lang w:eastAsia="es-ES"/>
        </w:rPr>
        <w:t>ubana, ha incentivado la creación de productos informáticos en ambiente virtual, y son usado</w:t>
      </w:r>
      <w:r>
        <w:rPr>
          <w:rFonts w:ascii="Arial" w:eastAsia="Times New Roman" w:hAnsi="Arial" w:cs="Arial"/>
          <w:sz w:val="24"/>
          <w:szCs w:val="24"/>
          <w:lang w:eastAsia="es-ES"/>
        </w:rPr>
        <w:t>s</w:t>
      </w:r>
      <w:r w:rsidRPr="000C2681">
        <w:rPr>
          <w:rFonts w:ascii="Arial" w:eastAsia="Times New Roman" w:hAnsi="Arial" w:cs="Arial"/>
          <w:sz w:val="24"/>
          <w:szCs w:val="24"/>
          <w:lang w:eastAsia="es-ES"/>
        </w:rPr>
        <w:t xml:space="preserve"> como mediador didáctico, lo que se</w:t>
      </w:r>
      <w:r>
        <w:rPr>
          <w:rFonts w:ascii="Arial" w:eastAsia="Times New Roman" w:hAnsi="Arial" w:cs="Arial"/>
          <w:sz w:val="24"/>
          <w:szCs w:val="24"/>
          <w:lang w:eastAsia="es-ES"/>
        </w:rPr>
        <w:t xml:space="preserve"> </w:t>
      </w:r>
      <w:r w:rsidRPr="000C2681">
        <w:rPr>
          <w:rFonts w:ascii="Arial" w:eastAsia="Times New Roman" w:hAnsi="Arial" w:cs="Arial"/>
          <w:sz w:val="24"/>
          <w:szCs w:val="24"/>
          <w:lang w:eastAsia="es-ES"/>
        </w:rPr>
        <w:t>han visto materializado en algunos Recursos Educativos Abiertos que proporcionan las cátedras de</w:t>
      </w:r>
      <w:r>
        <w:rPr>
          <w:rFonts w:ascii="Arial" w:eastAsia="Times New Roman" w:hAnsi="Arial" w:cs="Arial"/>
          <w:sz w:val="24"/>
          <w:szCs w:val="24"/>
          <w:lang w:eastAsia="es-ES"/>
        </w:rPr>
        <w:t xml:space="preserve"> </w:t>
      </w:r>
      <w:r w:rsidRPr="000C2681">
        <w:rPr>
          <w:rFonts w:ascii="Arial" w:eastAsia="Times New Roman" w:hAnsi="Arial" w:cs="Arial"/>
          <w:sz w:val="24"/>
          <w:szCs w:val="24"/>
          <w:lang w:eastAsia="es-ES"/>
        </w:rPr>
        <w:t>las Universidades Virtuales de Salud. En vista de todas las bondades que brindan las TIC,</w:t>
      </w:r>
      <w:r>
        <w:rPr>
          <w:rFonts w:ascii="Arial" w:eastAsia="Times New Roman" w:hAnsi="Arial" w:cs="Arial"/>
          <w:sz w:val="24"/>
          <w:szCs w:val="24"/>
          <w:lang w:eastAsia="es-ES"/>
        </w:rPr>
        <w:t xml:space="preserve"> o</w:t>
      </w:r>
      <w:r w:rsidRPr="000C2681">
        <w:rPr>
          <w:rFonts w:ascii="Arial" w:eastAsia="Times New Roman" w:hAnsi="Arial" w:cs="Arial"/>
          <w:sz w:val="24"/>
          <w:szCs w:val="24"/>
          <w:lang w:eastAsia="es-ES"/>
        </w:rPr>
        <w:t>bviamente, se pueden aprovechar para crear y generar fuentes de información con un carácter</w:t>
      </w:r>
      <w:r>
        <w:rPr>
          <w:rFonts w:ascii="Arial" w:eastAsia="Times New Roman" w:hAnsi="Arial" w:cs="Arial"/>
          <w:sz w:val="24"/>
          <w:szCs w:val="24"/>
          <w:lang w:eastAsia="es-ES"/>
        </w:rPr>
        <w:t xml:space="preserve"> </w:t>
      </w:r>
      <w:r w:rsidRPr="000C2681">
        <w:rPr>
          <w:rFonts w:ascii="Arial" w:eastAsia="Times New Roman" w:hAnsi="Arial" w:cs="Arial"/>
          <w:sz w:val="24"/>
          <w:szCs w:val="24"/>
          <w:lang w:eastAsia="es-ES"/>
        </w:rPr>
        <w:t>instructivo.</w:t>
      </w:r>
    </w:p>
    <w:p w:rsidR="0071451C" w:rsidRDefault="0071451C" w:rsidP="0071451C">
      <w:pPr>
        <w:spacing w:before="100" w:beforeAutospacing="1" w:after="100" w:afterAutospacing="1" w:line="360" w:lineRule="auto"/>
        <w:jc w:val="both"/>
        <w:rPr>
          <w:rFonts w:ascii="Arial" w:eastAsia="Times New Roman" w:hAnsi="Arial" w:cs="Arial"/>
          <w:sz w:val="24"/>
          <w:szCs w:val="24"/>
          <w:lang w:eastAsia="es-ES"/>
        </w:rPr>
      </w:pPr>
      <w:r w:rsidRPr="00C73528">
        <w:rPr>
          <w:rFonts w:ascii="Arial" w:eastAsia="Times New Roman" w:hAnsi="Arial" w:cs="Arial"/>
          <w:sz w:val="24"/>
          <w:szCs w:val="24"/>
          <w:lang w:eastAsia="es-ES"/>
        </w:rPr>
        <w:t>La autora de esta investigación pretende demostrar que</w:t>
      </w:r>
      <w:r>
        <w:rPr>
          <w:rFonts w:ascii="Arial" w:eastAsia="Times New Roman" w:hAnsi="Arial" w:cs="Arial"/>
          <w:sz w:val="24"/>
          <w:szCs w:val="24"/>
          <w:lang w:eastAsia="es-ES"/>
        </w:rPr>
        <w:t xml:space="preserve"> con los medios de enseñanza m</w:t>
      </w:r>
      <w:r w:rsidRPr="00C73528">
        <w:rPr>
          <w:rFonts w:ascii="Arial" w:eastAsia="Times New Roman" w:hAnsi="Arial" w:cs="Arial"/>
          <w:sz w:val="24"/>
          <w:szCs w:val="24"/>
          <w:lang w:eastAsia="es-ES"/>
        </w:rPr>
        <w:t xml:space="preserve">odernos se pueden crear </w:t>
      </w:r>
      <w:r>
        <w:rPr>
          <w:rFonts w:ascii="Arial" w:eastAsia="Times New Roman" w:hAnsi="Arial" w:cs="Arial"/>
          <w:sz w:val="24"/>
          <w:szCs w:val="24"/>
          <w:lang w:eastAsia="es-ES"/>
        </w:rPr>
        <w:t>medios didácticos computarizados</w:t>
      </w:r>
      <w:r w:rsidRPr="00C73528">
        <w:rPr>
          <w:rFonts w:ascii="Arial" w:eastAsia="Times New Roman" w:hAnsi="Arial" w:cs="Arial"/>
          <w:sz w:val="24"/>
          <w:szCs w:val="24"/>
          <w:lang w:eastAsia="es-ES"/>
        </w:rPr>
        <w:t xml:space="preserve"> con l</w:t>
      </w:r>
      <w:r>
        <w:rPr>
          <w:rFonts w:ascii="Arial" w:eastAsia="Times New Roman" w:hAnsi="Arial" w:cs="Arial"/>
          <w:sz w:val="24"/>
          <w:szCs w:val="24"/>
          <w:lang w:eastAsia="es-ES"/>
        </w:rPr>
        <w:t>os</w:t>
      </w:r>
      <w:r w:rsidRPr="00C73528">
        <w:rPr>
          <w:rFonts w:ascii="Arial" w:eastAsia="Times New Roman" w:hAnsi="Arial" w:cs="Arial"/>
          <w:sz w:val="24"/>
          <w:szCs w:val="24"/>
          <w:lang w:eastAsia="es-ES"/>
        </w:rPr>
        <w:t xml:space="preserve"> cual</w:t>
      </w:r>
      <w:r>
        <w:rPr>
          <w:rFonts w:ascii="Arial" w:eastAsia="Times New Roman" w:hAnsi="Arial" w:cs="Arial"/>
          <w:sz w:val="24"/>
          <w:szCs w:val="24"/>
          <w:lang w:eastAsia="es-ES"/>
        </w:rPr>
        <w:t>es</w:t>
      </w:r>
      <w:r w:rsidRPr="00C73528">
        <w:rPr>
          <w:rFonts w:ascii="Arial" w:eastAsia="Times New Roman" w:hAnsi="Arial" w:cs="Arial"/>
          <w:sz w:val="24"/>
          <w:szCs w:val="24"/>
          <w:lang w:eastAsia="es-ES"/>
        </w:rPr>
        <w:t xml:space="preserve"> el </w:t>
      </w:r>
      <w:r>
        <w:rPr>
          <w:rFonts w:ascii="Arial" w:eastAsia="Times New Roman" w:hAnsi="Arial" w:cs="Arial"/>
          <w:sz w:val="24"/>
          <w:szCs w:val="24"/>
          <w:lang w:eastAsia="es-ES"/>
        </w:rPr>
        <w:t>profesor</w:t>
      </w:r>
      <w:r w:rsidRPr="00C73528">
        <w:rPr>
          <w:rFonts w:ascii="Arial" w:eastAsia="Times New Roman" w:hAnsi="Arial" w:cs="Arial"/>
          <w:sz w:val="24"/>
          <w:szCs w:val="24"/>
          <w:lang w:eastAsia="es-ES"/>
        </w:rPr>
        <w:t xml:space="preserve"> cumple su papel pedagógico y puede utilizar herramientas informáticas</w:t>
      </w:r>
      <w:r>
        <w:rPr>
          <w:rFonts w:ascii="Arial" w:eastAsia="Times New Roman" w:hAnsi="Arial" w:cs="Arial"/>
          <w:sz w:val="24"/>
          <w:szCs w:val="24"/>
          <w:lang w:eastAsia="es-ES"/>
        </w:rPr>
        <w:t xml:space="preserve"> como eXe</w:t>
      </w:r>
      <w:r w:rsidRPr="00C73528">
        <w:rPr>
          <w:rFonts w:ascii="Arial" w:eastAsia="Times New Roman" w:hAnsi="Arial" w:cs="Arial"/>
          <w:sz w:val="24"/>
          <w:szCs w:val="24"/>
          <w:lang w:eastAsia="es-ES"/>
        </w:rPr>
        <w:t>Learning</w:t>
      </w:r>
      <w:r>
        <w:rPr>
          <w:rFonts w:ascii="Arial" w:eastAsia="Times New Roman" w:hAnsi="Arial" w:cs="Arial"/>
          <w:sz w:val="24"/>
          <w:szCs w:val="24"/>
          <w:lang w:eastAsia="es-ES"/>
        </w:rPr>
        <w:t xml:space="preserve"> </w:t>
      </w:r>
      <w:r w:rsidRPr="00C73528">
        <w:rPr>
          <w:rFonts w:ascii="Arial" w:eastAsia="Times New Roman" w:hAnsi="Arial" w:cs="Arial"/>
          <w:sz w:val="24"/>
          <w:szCs w:val="24"/>
          <w:lang w:eastAsia="es-ES"/>
        </w:rPr>
        <w:t xml:space="preserve">que permiten la creación de </w:t>
      </w:r>
      <w:r>
        <w:rPr>
          <w:rFonts w:ascii="Arial" w:eastAsia="Times New Roman" w:hAnsi="Arial" w:cs="Arial"/>
          <w:sz w:val="24"/>
          <w:szCs w:val="24"/>
          <w:lang w:eastAsia="es-ES"/>
        </w:rPr>
        <w:t>recursos educativos</w:t>
      </w:r>
      <w:r w:rsidRPr="00C73528">
        <w:rPr>
          <w:rFonts w:ascii="Arial" w:eastAsia="Times New Roman" w:hAnsi="Arial" w:cs="Arial"/>
          <w:sz w:val="24"/>
          <w:szCs w:val="24"/>
          <w:lang w:eastAsia="es-ES"/>
        </w:rPr>
        <w:t xml:space="preserve"> para que los estudiantes desarrollen habilidades cognitivas y prácticas al interactuar con dichas herrami</w:t>
      </w:r>
      <w:r>
        <w:rPr>
          <w:rFonts w:ascii="Arial" w:eastAsia="Times New Roman" w:hAnsi="Arial" w:cs="Arial"/>
          <w:sz w:val="24"/>
          <w:szCs w:val="24"/>
          <w:lang w:eastAsia="es-ES"/>
        </w:rPr>
        <w:t>entas en un entorno virtual de Enseñanza-A</w:t>
      </w:r>
      <w:r w:rsidRPr="00C73528">
        <w:rPr>
          <w:rFonts w:ascii="Arial" w:eastAsia="Times New Roman" w:hAnsi="Arial" w:cs="Arial"/>
          <w:sz w:val="24"/>
          <w:szCs w:val="24"/>
          <w:lang w:eastAsia="es-ES"/>
        </w:rPr>
        <w:t>prendizaje</w:t>
      </w:r>
      <w:r>
        <w:rPr>
          <w:rFonts w:ascii="Arial" w:eastAsia="Times New Roman" w:hAnsi="Arial" w:cs="Arial"/>
          <w:sz w:val="24"/>
          <w:szCs w:val="24"/>
          <w:lang w:eastAsia="es-ES"/>
        </w:rPr>
        <w:t xml:space="preserve"> de la Metodología de la Investigación.</w:t>
      </w:r>
    </w:p>
    <w:p w:rsidR="0071451C" w:rsidRDefault="0071451C" w:rsidP="0071451C">
      <w:pPr>
        <w:spacing w:before="100" w:beforeAutospacing="1" w:after="100" w:afterAutospacing="1"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El Proceso de Enseñanza - Aprendizaje de esta asignatura permite d</w:t>
      </w:r>
      <w:r w:rsidRPr="00C24299">
        <w:rPr>
          <w:rFonts w:ascii="Arial" w:eastAsia="Times New Roman" w:hAnsi="Arial" w:cs="Arial"/>
          <w:sz w:val="24"/>
          <w:szCs w:val="24"/>
          <w:lang w:eastAsia="es-ES"/>
        </w:rPr>
        <w:t>esarrollar la capacidad organizativa y el hábito de proceder reflexivamente en el enfrentamiento de los problemas relacionados con el tratamiento metodológico y estadístico de la información de salud, utilizando las herramientas informáticas</w:t>
      </w:r>
      <w:r w:rsidRPr="00C73528">
        <w:rPr>
          <w:rFonts w:ascii="Arial" w:eastAsia="Times New Roman" w:hAnsi="Arial" w:cs="Arial"/>
          <w:sz w:val="24"/>
          <w:szCs w:val="24"/>
          <w:lang w:eastAsia="es-ES"/>
        </w:rPr>
        <w:t>.</w:t>
      </w:r>
    </w:p>
    <w:p w:rsidR="0071451C" w:rsidRDefault="0071451C" w:rsidP="0071451C">
      <w:pPr>
        <w:spacing w:before="100" w:beforeAutospacing="1" w:after="100" w:afterAutospacing="1" w:line="360" w:lineRule="auto"/>
        <w:jc w:val="both"/>
        <w:rPr>
          <w:rFonts w:ascii="Arial" w:eastAsia="Times New Roman" w:hAnsi="Arial" w:cs="Arial"/>
          <w:sz w:val="24"/>
          <w:szCs w:val="24"/>
          <w:lang w:eastAsia="es-ES"/>
        </w:rPr>
      </w:pPr>
      <w:r w:rsidRPr="00C24299">
        <w:rPr>
          <w:rFonts w:ascii="Arial" w:eastAsia="Times New Roman" w:hAnsi="Arial" w:cs="Arial"/>
          <w:sz w:val="24"/>
          <w:szCs w:val="24"/>
          <w:lang w:eastAsia="es-ES"/>
        </w:rPr>
        <w:t>Con relación a esta temática se han destacado diferentes autores: a nivel nacional que sustenta</w:t>
      </w:r>
      <w:r>
        <w:rPr>
          <w:rFonts w:ascii="Arial" w:eastAsia="Times New Roman" w:hAnsi="Arial" w:cs="Arial"/>
          <w:sz w:val="24"/>
          <w:szCs w:val="24"/>
          <w:lang w:eastAsia="es-ES"/>
        </w:rPr>
        <w:t>n el estudio de la Metodología de la I</w:t>
      </w:r>
      <w:r w:rsidRPr="00C24299">
        <w:rPr>
          <w:rFonts w:ascii="Arial" w:eastAsia="Times New Roman" w:hAnsi="Arial" w:cs="Arial"/>
          <w:sz w:val="24"/>
          <w:szCs w:val="24"/>
          <w:lang w:eastAsia="es-ES"/>
        </w:rPr>
        <w:t>nvestigación en</w:t>
      </w:r>
      <w:r>
        <w:rPr>
          <w:rFonts w:ascii="Arial" w:eastAsia="Times New Roman" w:hAnsi="Arial" w:cs="Arial"/>
          <w:sz w:val="24"/>
          <w:szCs w:val="24"/>
          <w:lang w:eastAsia="es-ES"/>
        </w:rPr>
        <w:t xml:space="preserve"> el área de la salud primaria.</w:t>
      </w:r>
    </w:p>
    <w:p w:rsidR="0071451C" w:rsidRPr="008A66B9" w:rsidRDefault="0071451C" w:rsidP="0071451C">
      <w:pPr>
        <w:spacing w:before="100" w:beforeAutospacing="1" w:after="100" w:afterAutospacing="1" w:line="360" w:lineRule="auto"/>
        <w:jc w:val="both"/>
        <w:rPr>
          <w:rFonts w:ascii="Arial" w:eastAsia="Times New Roman" w:hAnsi="Arial" w:cs="Arial"/>
          <w:sz w:val="24"/>
          <w:szCs w:val="24"/>
          <w:vertAlign w:val="subscript"/>
          <w:lang w:eastAsia="es-ES"/>
        </w:rPr>
      </w:pPr>
      <w:r w:rsidRPr="004E4E03">
        <w:rPr>
          <w:rFonts w:ascii="Arial" w:eastAsia="Times New Roman" w:hAnsi="Arial" w:cs="Arial"/>
          <w:sz w:val="24"/>
          <w:szCs w:val="24"/>
          <w:lang w:eastAsia="es-ES"/>
        </w:rPr>
        <w:t>Artiles</w:t>
      </w:r>
      <w:r>
        <w:rPr>
          <w:rFonts w:ascii="Arial" w:eastAsia="Times New Roman" w:hAnsi="Arial" w:cs="Arial"/>
          <w:sz w:val="24"/>
          <w:szCs w:val="24"/>
          <w:lang w:eastAsia="es-ES"/>
        </w:rPr>
        <w:t xml:space="preserve"> Visbal L.( 2018)</w:t>
      </w:r>
      <w:r w:rsidRPr="004E4E03">
        <w:rPr>
          <w:rFonts w:ascii="Arial" w:eastAsia="Times New Roman" w:hAnsi="Arial" w:cs="Arial"/>
          <w:sz w:val="24"/>
          <w:szCs w:val="24"/>
          <w:lang w:eastAsia="es-ES"/>
        </w:rPr>
        <w:t xml:space="preserve"> M</w:t>
      </w:r>
      <w:r>
        <w:rPr>
          <w:rFonts w:ascii="Arial" w:eastAsia="Times New Roman" w:hAnsi="Arial" w:cs="Arial"/>
          <w:sz w:val="24"/>
          <w:szCs w:val="24"/>
          <w:lang w:eastAsia="es-ES"/>
        </w:rPr>
        <w:t>etodología de la investigación ‘</w:t>
      </w:r>
      <w:r w:rsidRPr="008A2E27">
        <w:rPr>
          <w:rFonts w:ascii="Arial" w:eastAsia="Times New Roman" w:hAnsi="Arial" w:cs="Arial"/>
          <w:sz w:val="24"/>
          <w:szCs w:val="24"/>
          <w:lang w:eastAsia="es-ES"/>
        </w:rPr>
        <w:t>Material</w:t>
      </w:r>
      <w:r>
        <w:rPr>
          <w:rFonts w:ascii="Arial" w:eastAsia="Times New Roman" w:hAnsi="Arial" w:cs="Arial"/>
          <w:sz w:val="24"/>
          <w:szCs w:val="24"/>
          <w:lang w:eastAsia="es-ES"/>
        </w:rPr>
        <w:t xml:space="preserve"> didácti</w:t>
      </w:r>
      <w:r w:rsidRPr="008A2E27">
        <w:rPr>
          <w:rFonts w:ascii="Arial" w:eastAsia="Times New Roman" w:hAnsi="Arial" w:cs="Arial"/>
          <w:sz w:val="24"/>
          <w:szCs w:val="24"/>
          <w:lang w:eastAsia="es-ES"/>
        </w:rPr>
        <w:t xml:space="preserve">co como herramienta básica para </w:t>
      </w:r>
      <w:r>
        <w:rPr>
          <w:rFonts w:ascii="Arial" w:eastAsia="Times New Roman" w:hAnsi="Arial" w:cs="Arial"/>
          <w:sz w:val="24"/>
          <w:szCs w:val="24"/>
          <w:lang w:eastAsia="es-ES"/>
        </w:rPr>
        <w:t xml:space="preserve">la </w:t>
      </w:r>
      <w:r w:rsidRPr="008A2E27">
        <w:rPr>
          <w:rFonts w:ascii="Arial" w:eastAsia="Times New Roman" w:hAnsi="Arial" w:cs="Arial"/>
          <w:sz w:val="24"/>
          <w:szCs w:val="24"/>
          <w:lang w:eastAsia="es-ES"/>
        </w:rPr>
        <w:t>formación</w:t>
      </w:r>
      <w:r>
        <w:rPr>
          <w:rFonts w:ascii="Arial" w:eastAsia="Times New Roman" w:hAnsi="Arial" w:cs="Arial"/>
          <w:sz w:val="24"/>
          <w:szCs w:val="24"/>
          <w:lang w:eastAsia="es-ES"/>
        </w:rPr>
        <w:t xml:space="preserve"> de los profesionales de la salud´´, </w:t>
      </w:r>
      <w:r w:rsidRPr="004E4E03">
        <w:rPr>
          <w:rFonts w:ascii="Arial" w:eastAsia="Times New Roman" w:hAnsi="Arial" w:cs="Arial"/>
          <w:sz w:val="24"/>
          <w:szCs w:val="24"/>
          <w:lang w:eastAsia="es-ES"/>
        </w:rPr>
        <w:t xml:space="preserve">Jiménez Paneque R. </w:t>
      </w:r>
      <w:r>
        <w:rPr>
          <w:rFonts w:ascii="Arial" w:eastAsia="Times New Roman" w:hAnsi="Arial" w:cs="Arial"/>
          <w:sz w:val="24"/>
          <w:szCs w:val="24"/>
          <w:lang w:eastAsia="es-ES"/>
        </w:rPr>
        <w:t xml:space="preserve">(2020) </w:t>
      </w:r>
      <w:r w:rsidRPr="004E4E03">
        <w:rPr>
          <w:rFonts w:ascii="Arial" w:eastAsia="Times New Roman" w:hAnsi="Arial" w:cs="Arial"/>
          <w:sz w:val="24"/>
          <w:szCs w:val="24"/>
          <w:lang w:eastAsia="es-ES"/>
        </w:rPr>
        <w:t>Metodología de la Investigación: Elementos básicos para la investigación clínica</w:t>
      </w:r>
      <w:r>
        <w:rPr>
          <w:rFonts w:ascii="Arial" w:eastAsia="Times New Roman" w:hAnsi="Arial" w:cs="Arial"/>
          <w:sz w:val="24"/>
          <w:szCs w:val="24"/>
          <w:lang w:eastAsia="es-ES"/>
        </w:rPr>
        <w:t xml:space="preserve">, </w:t>
      </w:r>
      <w:r w:rsidRPr="00FE7650">
        <w:rPr>
          <w:rFonts w:ascii="Arial" w:eastAsia="Times New Roman" w:hAnsi="Arial" w:cs="Arial"/>
          <w:sz w:val="24"/>
          <w:szCs w:val="24"/>
          <w:lang w:eastAsia="es-ES"/>
        </w:rPr>
        <w:t xml:space="preserve">Los cuales coinciden en que hay que concebir el aprendizaje de la </w:t>
      </w:r>
      <w:r>
        <w:rPr>
          <w:rFonts w:ascii="Arial" w:eastAsia="Times New Roman" w:hAnsi="Arial" w:cs="Arial"/>
          <w:sz w:val="24"/>
          <w:szCs w:val="24"/>
          <w:lang w:eastAsia="es-ES"/>
        </w:rPr>
        <w:t>Metodología</w:t>
      </w:r>
      <w:r w:rsidRPr="00FE7650">
        <w:rPr>
          <w:rFonts w:ascii="Arial" w:eastAsia="Times New Roman" w:hAnsi="Arial" w:cs="Arial"/>
          <w:sz w:val="24"/>
          <w:szCs w:val="24"/>
          <w:lang w:eastAsia="es-ES"/>
        </w:rPr>
        <w:t xml:space="preserve"> de manera que promueva en los estudiantes concepción científica del mundo vinculando los contenidos de la as</w:t>
      </w:r>
      <w:r>
        <w:rPr>
          <w:rFonts w:ascii="Arial" w:eastAsia="Times New Roman" w:hAnsi="Arial" w:cs="Arial"/>
          <w:sz w:val="24"/>
          <w:szCs w:val="24"/>
          <w:lang w:eastAsia="es-ES"/>
        </w:rPr>
        <w:t>ignatura con la práctica de la M</w:t>
      </w:r>
      <w:r w:rsidRPr="00FE7650">
        <w:rPr>
          <w:rFonts w:ascii="Arial" w:eastAsia="Times New Roman" w:hAnsi="Arial" w:cs="Arial"/>
          <w:sz w:val="24"/>
          <w:szCs w:val="24"/>
          <w:lang w:eastAsia="es-ES"/>
        </w:rPr>
        <w:t>edicina en los diferentes niveles de atención de salud, particularizando en la atención primaria.</w:t>
      </w:r>
      <w:r w:rsidR="008A66B9">
        <w:rPr>
          <w:rFonts w:ascii="Arial" w:eastAsia="Times New Roman" w:hAnsi="Arial" w:cs="Arial"/>
          <w:sz w:val="24"/>
          <w:szCs w:val="24"/>
          <w:vertAlign w:val="subscript"/>
          <w:lang w:eastAsia="es-ES"/>
        </w:rPr>
        <w:t>6</w:t>
      </w:r>
    </w:p>
    <w:p w:rsidR="0071451C" w:rsidRPr="008A66B9" w:rsidRDefault="0071451C" w:rsidP="0071451C">
      <w:pPr>
        <w:spacing w:before="100" w:beforeAutospacing="1" w:after="100" w:afterAutospacing="1" w:line="360" w:lineRule="auto"/>
        <w:jc w:val="both"/>
        <w:rPr>
          <w:rFonts w:ascii="Arial" w:eastAsia="Times New Roman" w:hAnsi="Arial" w:cs="Arial"/>
          <w:sz w:val="24"/>
          <w:szCs w:val="24"/>
          <w:vertAlign w:val="subscript"/>
          <w:lang w:eastAsia="es-ES"/>
        </w:rPr>
      </w:pPr>
      <w:r>
        <w:rPr>
          <w:rFonts w:ascii="Arial" w:eastAsia="Times New Roman" w:hAnsi="Arial" w:cs="Arial"/>
          <w:sz w:val="24"/>
          <w:szCs w:val="24"/>
          <w:lang w:eastAsia="es-ES"/>
        </w:rPr>
        <w:lastRenderedPageBreak/>
        <w:t xml:space="preserve">Otros </w:t>
      </w:r>
      <w:r w:rsidRPr="00FE7650">
        <w:rPr>
          <w:rFonts w:ascii="Arial" w:eastAsia="Times New Roman" w:hAnsi="Arial" w:cs="Arial"/>
          <w:sz w:val="24"/>
          <w:szCs w:val="24"/>
          <w:lang w:eastAsia="es-ES"/>
        </w:rPr>
        <w:t xml:space="preserve">autores han abordado la temática </w:t>
      </w:r>
      <w:r>
        <w:rPr>
          <w:rFonts w:ascii="Arial" w:eastAsia="Times New Roman" w:hAnsi="Arial" w:cs="Arial"/>
          <w:sz w:val="24"/>
          <w:szCs w:val="24"/>
          <w:lang w:eastAsia="es-ES"/>
        </w:rPr>
        <w:t xml:space="preserve">desde la perspectiva de la presentación </w:t>
      </w:r>
      <w:r w:rsidRPr="00FE7650">
        <w:rPr>
          <w:rFonts w:ascii="Arial" w:eastAsia="Times New Roman" w:hAnsi="Arial" w:cs="Arial"/>
          <w:sz w:val="24"/>
          <w:szCs w:val="24"/>
          <w:lang w:eastAsia="es-ES"/>
        </w:rPr>
        <w:t>de forma resumida</w:t>
      </w:r>
      <w:r>
        <w:rPr>
          <w:rFonts w:ascii="Arial" w:eastAsia="Times New Roman" w:hAnsi="Arial" w:cs="Arial"/>
          <w:sz w:val="24"/>
          <w:szCs w:val="24"/>
          <w:lang w:eastAsia="es-ES"/>
        </w:rPr>
        <w:t xml:space="preserve">s de </w:t>
      </w:r>
      <w:r w:rsidRPr="00FE7650">
        <w:rPr>
          <w:rFonts w:ascii="Arial" w:eastAsia="Times New Roman" w:hAnsi="Arial" w:cs="Arial"/>
          <w:sz w:val="24"/>
          <w:szCs w:val="24"/>
          <w:lang w:eastAsia="es-ES"/>
        </w:rPr>
        <w:t>la información biomédica mediante el empleo de indicadores de la estadística descriptiva en tablas y gráficos, tanto en situaciones conocidas como nuevas</w:t>
      </w:r>
      <w:r>
        <w:rPr>
          <w:rFonts w:ascii="Arial" w:eastAsia="Times New Roman" w:hAnsi="Arial" w:cs="Arial"/>
          <w:sz w:val="24"/>
          <w:szCs w:val="24"/>
          <w:lang w:eastAsia="es-ES"/>
        </w:rPr>
        <w:t xml:space="preserve"> como </w:t>
      </w:r>
      <w:r w:rsidRPr="004D150B">
        <w:rPr>
          <w:rFonts w:ascii="Arial" w:eastAsia="Times New Roman" w:hAnsi="Arial" w:cs="Arial"/>
          <w:sz w:val="24"/>
          <w:szCs w:val="24"/>
          <w:lang w:eastAsia="es-ES"/>
        </w:rPr>
        <w:t>Bayarre H, Hersford, Oliva M.</w:t>
      </w:r>
      <w:r>
        <w:rPr>
          <w:rFonts w:ascii="Arial" w:eastAsia="Times New Roman" w:hAnsi="Arial" w:cs="Arial"/>
          <w:sz w:val="24"/>
          <w:szCs w:val="24"/>
          <w:lang w:eastAsia="es-ES"/>
        </w:rPr>
        <w:t xml:space="preserve"> (2015)</w:t>
      </w:r>
      <w:r w:rsidRPr="004D150B">
        <w:rPr>
          <w:rFonts w:ascii="Arial" w:eastAsia="Times New Roman" w:hAnsi="Arial" w:cs="Arial"/>
          <w:sz w:val="24"/>
          <w:szCs w:val="24"/>
          <w:lang w:eastAsia="es-ES"/>
        </w:rPr>
        <w:t xml:space="preserve"> Estadística Descriptiva y Estadísticas de Salud</w:t>
      </w:r>
      <w:r>
        <w:rPr>
          <w:rFonts w:ascii="Arial" w:eastAsia="Times New Roman" w:hAnsi="Arial" w:cs="Arial"/>
          <w:sz w:val="24"/>
          <w:szCs w:val="24"/>
          <w:lang w:eastAsia="es-ES"/>
        </w:rPr>
        <w:t>.</w:t>
      </w:r>
      <w:r w:rsidR="008A66B9">
        <w:rPr>
          <w:rFonts w:ascii="Arial" w:eastAsia="Times New Roman" w:hAnsi="Arial" w:cs="Arial"/>
          <w:sz w:val="24"/>
          <w:szCs w:val="24"/>
          <w:vertAlign w:val="subscript"/>
          <w:lang w:eastAsia="es-ES"/>
        </w:rPr>
        <w:t>7</w:t>
      </w:r>
    </w:p>
    <w:p w:rsidR="0071451C" w:rsidRPr="008A66B9" w:rsidRDefault="0071451C" w:rsidP="0071451C">
      <w:pPr>
        <w:spacing w:after="0" w:line="360" w:lineRule="auto"/>
        <w:jc w:val="both"/>
        <w:rPr>
          <w:rFonts w:ascii="Arial" w:hAnsi="Arial" w:cs="Arial"/>
          <w:iCs/>
          <w:sz w:val="24"/>
          <w:szCs w:val="24"/>
          <w:vertAlign w:val="subscript"/>
        </w:rPr>
      </w:pPr>
      <w:r w:rsidRPr="00896A89">
        <w:rPr>
          <w:rFonts w:ascii="Arial" w:eastAsia="Times New Roman" w:hAnsi="Arial" w:cs="Arial"/>
          <w:sz w:val="24"/>
          <w:szCs w:val="24"/>
          <w:lang w:eastAsia="es-ES"/>
        </w:rPr>
        <w:t xml:space="preserve">En este trabajo se toman como referente además a </w:t>
      </w:r>
      <w:r w:rsidRPr="00896A89">
        <w:rPr>
          <w:rFonts w:ascii="Arial" w:hAnsi="Arial" w:cs="Arial"/>
          <w:iCs/>
          <w:sz w:val="24"/>
          <w:szCs w:val="24"/>
        </w:rPr>
        <w:t>González de Armas</w:t>
      </w:r>
      <w:r>
        <w:rPr>
          <w:rFonts w:ascii="Arial" w:hAnsi="Arial" w:cs="Arial"/>
          <w:iCs/>
          <w:sz w:val="24"/>
          <w:szCs w:val="24"/>
        </w:rPr>
        <w:t xml:space="preserve"> N.</w:t>
      </w:r>
      <w:r w:rsidRPr="00896A89">
        <w:rPr>
          <w:rFonts w:ascii="Arial" w:eastAsia="Times New Roman" w:hAnsi="Arial" w:cs="Arial"/>
          <w:sz w:val="24"/>
          <w:szCs w:val="24"/>
          <w:lang w:eastAsia="es-ES"/>
        </w:rPr>
        <w:t xml:space="preserve"> (2019) con su investigación </w:t>
      </w:r>
      <w:r w:rsidRPr="00896A89">
        <w:rPr>
          <w:rFonts w:ascii="Arial" w:hAnsi="Arial" w:cs="Arial"/>
          <w:bCs/>
          <w:sz w:val="24"/>
          <w:szCs w:val="24"/>
        </w:rPr>
        <w:t>Recursos educativos abiertos en la carrera de Medicina,</w:t>
      </w:r>
      <w:r w:rsidRPr="00896A89">
        <w:rPr>
          <w:rFonts w:ascii="Arial" w:eastAsia="Times New Roman" w:hAnsi="Arial" w:cs="Arial"/>
          <w:sz w:val="24"/>
          <w:szCs w:val="24"/>
          <w:lang w:eastAsia="es-ES"/>
        </w:rPr>
        <w:t xml:space="preserve"> sobre el empleo de los recursos educativos en la asignatura </w:t>
      </w:r>
      <w:r w:rsidRPr="00896A89">
        <w:rPr>
          <w:rFonts w:ascii="Arial" w:hAnsi="Arial" w:cs="Arial"/>
          <w:bCs/>
          <w:sz w:val="24"/>
          <w:szCs w:val="24"/>
        </w:rPr>
        <w:t>Biología molecular.</w:t>
      </w:r>
      <w:r w:rsidRPr="00896A89">
        <w:rPr>
          <w:rFonts w:ascii="Arial" w:hAnsi="Arial" w:cs="Arial"/>
          <w:iCs/>
          <w:sz w:val="24"/>
          <w:szCs w:val="24"/>
        </w:rPr>
        <w:t xml:space="preserve"> Cid Elorriaga AM, López Vergara JM, Ríos Hidalgo NP:</w:t>
      </w:r>
      <w:r w:rsidRPr="00896A89">
        <w:rPr>
          <w:rFonts w:ascii="Arial" w:hAnsi="Arial" w:cs="Arial"/>
          <w:bCs/>
          <w:sz w:val="24"/>
          <w:szCs w:val="24"/>
        </w:rPr>
        <w:t xml:space="preserve"> Recurso educativo </w:t>
      </w:r>
      <w:r>
        <w:rPr>
          <w:rFonts w:ascii="Arial" w:hAnsi="Arial" w:cs="Arial"/>
          <w:bCs/>
          <w:sz w:val="24"/>
          <w:szCs w:val="24"/>
        </w:rPr>
        <w:t>digital</w:t>
      </w:r>
      <w:r w:rsidRPr="00896A89">
        <w:rPr>
          <w:rFonts w:ascii="Arial" w:hAnsi="Arial" w:cs="Arial"/>
          <w:bCs/>
          <w:sz w:val="24"/>
          <w:szCs w:val="24"/>
        </w:rPr>
        <w:t xml:space="preserve"> para enriquecer el conocimiento de la historia de la Medicina </w:t>
      </w:r>
      <w:r w:rsidRPr="00896A89">
        <w:rPr>
          <w:rFonts w:ascii="Arial" w:hAnsi="Arial" w:cs="Arial"/>
          <w:iCs/>
          <w:sz w:val="24"/>
          <w:szCs w:val="24"/>
        </w:rPr>
        <w:t xml:space="preserve">(2019).Recursos educativos abiertos en el Proceso de Enseñanza- Aprendizaje, </w:t>
      </w:r>
      <w:r w:rsidRPr="00896A89">
        <w:rPr>
          <w:rFonts w:ascii="Arial" w:hAnsi="Arial" w:cs="Arial"/>
          <w:sz w:val="24"/>
          <w:szCs w:val="24"/>
        </w:rPr>
        <w:t>Mg.Sc. Gabino Vargas Murillo (2017)</w:t>
      </w:r>
      <w:r>
        <w:rPr>
          <w:rFonts w:ascii="Arial" w:hAnsi="Arial" w:cs="Arial"/>
          <w:iCs/>
          <w:sz w:val="24"/>
          <w:szCs w:val="24"/>
        </w:rPr>
        <w:t>.</w:t>
      </w:r>
      <w:r w:rsidR="008A66B9">
        <w:rPr>
          <w:rFonts w:ascii="Arial" w:hAnsi="Arial" w:cs="Arial"/>
          <w:iCs/>
          <w:sz w:val="24"/>
          <w:szCs w:val="24"/>
          <w:vertAlign w:val="subscript"/>
        </w:rPr>
        <w:t>8</w:t>
      </w:r>
    </w:p>
    <w:p w:rsidR="0071451C" w:rsidRPr="00896A89" w:rsidRDefault="0071451C" w:rsidP="0071451C">
      <w:pPr>
        <w:spacing w:after="0" w:line="360" w:lineRule="auto"/>
        <w:jc w:val="both"/>
        <w:rPr>
          <w:rFonts w:ascii="Arial" w:hAnsi="Arial" w:cs="Arial"/>
          <w:iCs/>
          <w:sz w:val="24"/>
          <w:szCs w:val="24"/>
        </w:rPr>
      </w:pPr>
      <w:r w:rsidRPr="00896A89">
        <w:rPr>
          <w:rFonts w:ascii="Arial" w:eastAsia="Times New Roman" w:hAnsi="Arial" w:cs="Arial"/>
          <w:sz w:val="24"/>
          <w:szCs w:val="24"/>
          <w:lang w:eastAsia="es-ES"/>
        </w:rPr>
        <w:t xml:space="preserve">Estos autores emplean </w:t>
      </w:r>
      <w:r>
        <w:rPr>
          <w:rFonts w:ascii="Arial" w:eastAsia="Times New Roman" w:hAnsi="Arial" w:cs="Arial"/>
          <w:sz w:val="24"/>
          <w:szCs w:val="24"/>
          <w:lang w:eastAsia="es-ES"/>
        </w:rPr>
        <w:t>recursos educativos</w:t>
      </w:r>
      <w:r w:rsidRPr="00896A89">
        <w:rPr>
          <w:rFonts w:ascii="Arial" w:eastAsia="Times New Roman" w:hAnsi="Arial" w:cs="Arial"/>
          <w:sz w:val="24"/>
          <w:szCs w:val="24"/>
          <w:lang w:eastAsia="es-ES"/>
        </w:rPr>
        <w:t xml:space="preserve"> con el fin de obtener una bibliografía en entorno</w:t>
      </w:r>
      <w:r>
        <w:rPr>
          <w:rFonts w:ascii="Arial" w:eastAsia="Times New Roman" w:hAnsi="Arial" w:cs="Arial"/>
          <w:sz w:val="24"/>
          <w:szCs w:val="24"/>
          <w:lang w:eastAsia="es-ES"/>
        </w:rPr>
        <w:t xml:space="preserve"> </w:t>
      </w:r>
      <w:r w:rsidRPr="00896A89">
        <w:rPr>
          <w:rFonts w:ascii="Arial" w:eastAsia="Times New Roman" w:hAnsi="Arial" w:cs="Arial"/>
          <w:sz w:val="24"/>
          <w:szCs w:val="24"/>
          <w:lang w:eastAsia="es-ES"/>
        </w:rPr>
        <w:t xml:space="preserve">virtual para el aprendizaje de </w:t>
      </w:r>
      <w:r>
        <w:rPr>
          <w:rFonts w:ascii="Arial" w:eastAsia="Times New Roman" w:hAnsi="Arial" w:cs="Arial"/>
          <w:sz w:val="24"/>
          <w:szCs w:val="24"/>
          <w:lang w:eastAsia="es-ES"/>
        </w:rPr>
        <w:t>diferentes</w:t>
      </w:r>
      <w:r w:rsidRPr="00896A89">
        <w:rPr>
          <w:rFonts w:ascii="Arial" w:eastAsia="Times New Roman" w:hAnsi="Arial" w:cs="Arial"/>
          <w:sz w:val="24"/>
          <w:szCs w:val="24"/>
          <w:lang w:eastAsia="es-ES"/>
        </w:rPr>
        <w:t xml:space="preserve"> asignatura</w:t>
      </w:r>
      <w:r>
        <w:rPr>
          <w:rFonts w:ascii="Arial" w:eastAsia="Times New Roman" w:hAnsi="Arial" w:cs="Arial"/>
          <w:sz w:val="24"/>
          <w:szCs w:val="24"/>
          <w:lang w:eastAsia="es-ES"/>
        </w:rPr>
        <w:t>s</w:t>
      </w:r>
      <w:r w:rsidRPr="00896A89">
        <w:rPr>
          <w:rFonts w:ascii="Arial" w:eastAsia="Times New Roman" w:hAnsi="Arial" w:cs="Arial"/>
          <w:sz w:val="24"/>
          <w:szCs w:val="24"/>
          <w:lang w:eastAsia="es-ES"/>
        </w:rPr>
        <w:t>, para útiles en la presentación de contenidos, imágenes, vídeos, aplicados para proponer actividades, no tienen en cuenta la elaboración de ejercicios.</w:t>
      </w:r>
    </w:p>
    <w:p w:rsidR="0071451C" w:rsidRPr="00F2531D" w:rsidRDefault="0071451C" w:rsidP="0071451C">
      <w:pPr>
        <w:spacing w:before="100" w:beforeAutospacing="1" w:after="100" w:afterAutospacing="1" w:line="360" w:lineRule="auto"/>
        <w:jc w:val="both"/>
        <w:rPr>
          <w:rFonts w:ascii="Arial" w:eastAsia="Times New Roman" w:hAnsi="Arial" w:cs="Arial"/>
          <w:sz w:val="24"/>
          <w:szCs w:val="24"/>
          <w:lang w:eastAsia="es-ES"/>
        </w:rPr>
      </w:pPr>
      <w:r w:rsidRPr="00C73528">
        <w:rPr>
          <w:rFonts w:ascii="Arial" w:eastAsia="Times New Roman" w:hAnsi="Arial" w:cs="Arial"/>
          <w:sz w:val="24"/>
          <w:szCs w:val="24"/>
          <w:lang w:eastAsia="es-ES"/>
        </w:rPr>
        <w:t xml:space="preserve">De ahí que </w:t>
      </w:r>
      <w:r>
        <w:rPr>
          <w:rFonts w:ascii="Arial" w:eastAsia="Times New Roman" w:hAnsi="Arial" w:cs="Arial"/>
          <w:sz w:val="24"/>
          <w:szCs w:val="24"/>
          <w:lang w:eastAsia="es-ES"/>
        </w:rPr>
        <w:t xml:space="preserve">el </w:t>
      </w:r>
      <w:r w:rsidRPr="00C73528">
        <w:rPr>
          <w:rFonts w:ascii="Arial" w:eastAsia="Times New Roman" w:hAnsi="Arial" w:cs="Arial"/>
          <w:sz w:val="24"/>
          <w:szCs w:val="24"/>
          <w:lang w:eastAsia="es-ES"/>
        </w:rPr>
        <w:t>propósito</w:t>
      </w:r>
      <w:r>
        <w:rPr>
          <w:rFonts w:ascii="Arial" w:eastAsia="Times New Roman" w:hAnsi="Arial" w:cs="Arial"/>
          <w:sz w:val="24"/>
          <w:szCs w:val="24"/>
          <w:lang w:eastAsia="es-ES"/>
        </w:rPr>
        <w:t xml:space="preserve"> de esta investigación </w:t>
      </w:r>
      <w:r w:rsidRPr="00C73528">
        <w:rPr>
          <w:rFonts w:ascii="Arial" w:eastAsia="Times New Roman" w:hAnsi="Arial" w:cs="Arial"/>
          <w:sz w:val="24"/>
          <w:szCs w:val="24"/>
          <w:lang w:eastAsia="es-ES"/>
        </w:rPr>
        <w:t xml:space="preserve">esté dirigido a desarrollar habilidades participativas para el estudio de la asignatura Metodología de la Investigación mediante la utilización de </w:t>
      </w:r>
      <w:r>
        <w:rPr>
          <w:rFonts w:ascii="Arial" w:eastAsia="Times New Roman" w:hAnsi="Arial" w:cs="Arial"/>
          <w:sz w:val="24"/>
          <w:szCs w:val="24"/>
          <w:lang w:eastAsia="es-ES"/>
        </w:rPr>
        <w:t>un recurso educativo digital con la herramienta eXeLearning.</w:t>
      </w:r>
    </w:p>
    <w:p w:rsidR="0071451C" w:rsidRPr="001A2E12" w:rsidRDefault="0071451C" w:rsidP="0071451C">
      <w:pPr>
        <w:spacing w:before="100" w:beforeAutospacing="1" w:after="100" w:afterAutospacing="1" w:line="360" w:lineRule="auto"/>
        <w:jc w:val="both"/>
        <w:rPr>
          <w:rFonts w:ascii="Arial" w:hAnsi="Arial" w:cs="Arial"/>
          <w:color w:val="000000"/>
          <w:sz w:val="24"/>
          <w:szCs w:val="24"/>
        </w:rPr>
      </w:pPr>
      <w:r w:rsidRPr="00DA0933">
        <w:rPr>
          <w:rFonts w:ascii="Arial" w:hAnsi="Arial" w:cs="Arial"/>
          <w:color w:val="000000"/>
          <w:sz w:val="24"/>
          <w:szCs w:val="24"/>
        </w:rPr>
        <w:t xml:space="preserve">A partir de lo anterior, en el marco de esta investigación se efectuó un </w:t>
      </w:r>
      <w:r w:rsidRPr="002A7E25">
        <w:rPr>
          <w:rFonts w:ascii="Arial" w:hAnsi="Arial" w:cs="Arial"/>
          <w:bCs/>
          <w:color w:val="000000"/>
          <w:sz w:val="24"/>
          <w:szCs w:val="24"/>
        </w:rPr>
        <w:t xml:space="preserve">diagnóstico </w:t>
      </w:r>
      <w:r w:rsidRPr="00DA0933">
        <w:rPr>
          <w:rFonts w:ascii="Arial" w:hAnsi="Arial" w:cs="Arial"/>
          <w:color w:val="000000"/>
          <w:sz w:val="24"/>
          <w:szCs w:val="24"/>
        </w:rPr>
        <w:t xml:space="preserve">cuyo principal </w:t>
      </w:r>
      <w:r w:rsidRPr="000424A9">
        <w:rPr>
          <w:rFonts w:ascii="Arial" w:hAnsi="Arial" w:cs="Arial"/>
          <w:color w:val="000000"/>
          <w:sz w:val="24"/>
          <w:szCs w:val="24"/>
        </w:rPr>
        <w:t xml:space="preserve">propósito fue analizar el </w:t>
      </w:r>
      <w:r>
        <w:rPr>
          <w:rFonts w:ascii="Arial" w:hAnsi="Arial" w:cs="Arial"/>
          <w:color w:val="000000"/>
          <w:sz w:val="24"/>
          <w:szCs w:val="24"/>
        </w:rPr>
        <w:t>Proceso de Enseñanza- A</w:t>
      </w:r>
      <w:r w:rsidRPr="000424A9">
        <w:rPr>
          <w:rFonts w:ascii="Arial" w:hAnsi="Arial" w:cs="Arial"/>
          <w:color w:val="000000"/>
          <w:sz w:val="24"/>
          <w:szCs w:val="24"/>
        </w:rPr>
        <w:t>prendizaje</w:t>
      </w:r>
      <w:r>
        <w:rPr>
          <w:rFonts w:ascii="Arial" w:hAnsi="Arial" w:cs="Arial"/>
          <w:color w:val="000000"/>
          <w:sz w:val="24"/>
          <w:szCs w:val="24"/>
        </w:rPr>
        <w:t xml:space="preserve"> de la asignatura </w:t>
      </w:r>
      <w:r w:rsidRPr="00DA0933">
        <w:rPr>
          <w:rFonts w:ascii="Arial" w:hAnsi="Arial" w:cs="Arial"/>
          <w:color w:val="000000"/>
          <w:sz w:val="24"/>
          <w:szCs w:val="24"/>
        </w:rPr>
        <w:t>Metodología de la Investigación en la carrera de Medicina, consistente en encuestas a estudiantes y profesores</w:t>
      </w:r>
      <w:r>
        <w:rPr>
          <w:rFonts w:ascii="Arial" w:hAnsi="Arial" w:cs="Arial"/>
          <w:color w:val="000000"/>
          <w:sz w:val="24"/>
          <w:szCs w:val="24"/>
        </w:rPr>
        <w:t>, detectándose las siguientes insuficiencias</w:t>
      </w:r>
      <w:r w:rsidRPr="001A2E12">
        <w:rPr>
          <w:rFonts w:ascii="Arial" w:hAnsi="Arial" w:cs="Arial"/>
          <w:color w:val="000000"/>
          <w:sz w:val="24"/>
          <w:szCs w:val="24"/>
        </w:rPr>
        <w:t>:</w:t>
      </w:r>
    </w:p>
    <w:p w:rsidR="0071451C" w:rsidRDefault="0071451C" w:rsidP="0071451C">
      <w:pPr>
        <w:pStyle w:val="Prrafodelista"/>
        <w:numPr>
          <w:ilvl w:val="0"/>
          <w:numId w:val="1"/>
        </w:numPr>
        <w:spacing w:before="100" w:beforeAutospacing="1" w:after="100" w:afterAutospacing="1" w:line="360" w:lineRule="auto"/>
        <w:jc w:val="both"/>
        <w:rPr>
          <w:rFonts w:ascii="Arial" w:hAnsi="Arial" w:cs="Arial"/>
          <w:color w:val="000000"/>
          <w:sz w:val="24"/>
          <w:szCs w:val="24"/>
        </w:rPr>
      </w:pPr>
      <w:r>
        <w:rPr>
          <w:rFonts w:ascii="Arial" w:hAnsi="Arial" w:cs="Arial"/>
          <w:color w:val="000000"/>
          <w:sz w:val="24"/>
          <w:szCs w:val="24"/>
        </w:rPr>
        <w:t xml:space="preserve">Insuficiente </w:t>
      </w:r>
      <w:r w:rsidRPr="009A04FF">
        <w:rPr>
          <w:rFonts w:ascii="Arial" w:hAnsi="Arial" w:cs="Arial"/>
          <w:color w:val="000000"/>
          <w:sz w:val="24"/>
          <w:szCs w:val="24"/>
        </w:rPr>
        <w:t>motivación de los estudiantes</w:t>
      </w:r>
      <w:r>
        <w:rPr>
          <w:rFonts w:ascii="Arial" w:hAnsi="Arial" w:cs="Arial"/>
          <w:color w:val="000000"/>
          <w:sz w:val="24"/>
          <w:szCs w:val="24"/>
        </w:rPr>
        <w:t xml:space="preserve"> por la asignatura Metodología de la Investigación evidenciada en los resultados del aprendizaje.</w:t>
      </w:r>
    </w:p>
    <w:p w:rsidR="0071451C" w:rsidRDefault="0071451C" w:rsidP="0071451C">
      <w:pPr>
        <w:pStyle w:val="Prrafodelista"/>
        <w:numPr>
          <w:ilvl w:val="0"/>
          <w:numId w:val="1"/>
        </w:numPr>
        <w:spacing w:before="100" w:beforeAutospacing="1" w:after="100" w:afterAutospacing="1" w:line="360" w:lineRule="auto"/>
        <w:jc w:val="both"/>
        <w:rPr>
          <w:rFonts w:ascii="Arial" w:hAnsi="Arial" w:cs="Arial"/>
          <w:color w:val="000000"/>
          <w:sz w:val="24"/>
          <w:szCs w:val="24"/>
        </w:rPr>
      </w:pPr>
      <w:r>
        <w:rPr>
          <w:rFonts w:ascii="Arial" w:hAnsi="Arial" w:cs="Arial"/>
          <w:color w:val="000000"/>
          <w:sz w:val="24"/>
          <w:szCs w:val="24"/>
        </w:rPr>
        <w:t xml:space="preserve">Insuficiente </w:t>
      </w:r>
      <w:r w:rsidRPr="0077428D">
        <w:rPr>
          <w:rFonts w:ascii="Arial" w:hAnsi="Arial" w:cs="Arial"/>
          <w:color w:val="000000"/>
          <w:sz w:val="24"/>
          <w:szCs w:val="24"/>
        </w:rPr>
        <w:t>utilizac</w:t>
      </w:r>
      <w:r>
        <w:rPr>
          <w:rFonts w:ascii="Arial" w:hAnsi="Arial" w:cs="Arial"/>
          <w:color w:val="000000"/>
          <w:sz w:val="24"/>
          <w:szCs w:val="24"/>
        </w:rPr>
        <w:t>ión de los recursos educativos</w:t>
      </w:r>
      <w:r w:rsidRPr="0077428D">
        <w:rPr>
          <w:rFonts w:ascii="Arial" w:hAnsi="Arial" w:cs="Arial"/>
          <w:color w:val="000000"/>
          <w:sz w:val="24"/>
          <w:szCs w:val="24"/>
        </w:rPr>
        <w:t xml:space="preserve"> que permitan facilitar el logro de los objetivos propuestos</w:t>
      </w:r>
      <w:r>
        <w:rPr>
          <w:rFonts w:ascii="Arial" w:hAnsi="Arial" w:cs="Arial"/>
          <w:color w:val="000000"/>
          <w:sz w:val="24"/>
          <w:szCs w:val="24"/>
        </w:rPr>
        <w:t xml:space="preserve"> de la asignatura Metodología de la I</w:t>
      </w:r>
      <w:r w:rsidRPr="0077428D">
        <w:rPr>
          <w:rFonts w:ascii="Arial" w:hAnsi="Arial" w:cs="Arial"/>
          <w:color w:val="000000"/>
          <w:sz w:val="24"/>
          <w:szCs w:val="24"/>
        </w:rPr>
        <w:t>nvestigación</w:t>
      </w:r>
      <w:r>
        <w:rPr>
          <w:rFonts w:ascii="Arial" w:hAnsi="Arial" w:cs="Arial"/>
          <w:color w:val="000000"/>
          <w:sz w:val="24"/>
          <w:szCs w:val="24"/>
        </w:rPr>
        <w:t>.</w:t>
      </w:r>
    </w:p>
    <w:p w:rsidR="0071451C" w:rsidRPr="00AB01B1" w:rsidRDefault="0071451C" w:rsidP="0071451C">
      <w:pPr>
        <w:pStyle w:val="Prrafodelista"/>
        <w:numPr>
          <w:ilvl w:val="0"/>
          <w:numId w:val="1"/>
        </w:numPr>
        <w:spacing w:before="100" w:beforeAutospacing="1" w:after="100" w:afterAutospacing="1" w:line="360" w:lineRule="auto"/>
        <w:jc w:val="both"/>
        <w:rPr>
          <w:rFonts w:ascii="Arial" w:hAnsi="Arial" w:cs="Arial"/>
          <w:color w:val="000000"/>
          <w:sz w:val="24"/>
          <w:szCs w:val="24"/>
        </w:rPr>
      </w:pPr>
      <w:r w:rsidRPr="00AB01B1">
        <w:rPr>
          <w:rFonts w:ascii="Arial" w:hAnsi="Arial" w:cs="Arial"/>
          <w:color w:val="000000"/>
          <w:sz w:val="24"/>
          <w:szCs w:val="24"/>
        </w:rPr>
        <w:lastRenderedPageBreak/>
        <w:t>Escasa bibliografía digital  que facilite al estudiante la sistematización de los conocimientos adquiridos en la asignatura Metodología de la Investigación.</w:t>
      </w:r>
    </w:p>
    <w:p w:rsidR="0071451C" w:rsidRPr="00C512A7" w:rsidRDefault="0071451C" w:rsidP="0071451C">
      <w:pPr>
        <w:spacing w:before="100" w:beforeAutospacing="1" w:after="100" w:afterAutospacing="1" w:line="360" w:lineRule="auto"/>
        <w:jc w:val="both"/>
        <w:rPr>
          <w:rFonts w:ascii="Arial" w:hAnsi="Arial" w:cs="Arial"/>
          <w:color w:val="000000"/>
          <w:sz w:val="24"/>
          <w:szCs w:val="24"/>
        </w:rPr>
      </w:pPr>
      <w:r w:rsidRPr="00C512A7">
        <w:rPr>
          <w:rFonts w:ascii="Arial" w:hAnsi="Arial" w:cs="Arial"/>
          <w:color w:val="000000"/>
          <w:sz w:val="24"/>
          <w:szCs w:val="24"/>
        </w:rPr>
        <w:t xml:space="preserve">Por tal razón se formuló como </w:t>
      </w:r>
      <w:r w:rsidRPr="009D5F42">
        <w:rPr>
          <w:rFonts w:ascii="Arial" w:hAnsi="Arial" w:cs="Arial"/>
          <w:bCs/>
          <w:color w:val="000000"/>
          <w:sz w:val="24"/>
          <w:szCs w:val="24"/>
        </w:rPr>
        <w:t>problema científico:</w:t>
      </w:r>
      <w:r w:rsidRPr="00C512A7">
        <w:rPr>
          <w:rFonts w:ascii="Arial" w:hAnsi="Arial" w:cs="Arial"/>
          <w:b/>
          <w:bCs/>
          <w:color w:val="000000"/>
          <w:sz w:val="24"/>
          <w:szCs w:val="24"/>
        </w:rPr>
        <w:t xml:space="preserve"> </w:t>
      </w:r>
      <w:r w:rsidRPr="00C512A7">
        <w:rPr>
          <w:rFonts w:ascii="Arial" w:hAnsi="Arial" w:cs="Arial"/>
          <w:bCs/>
          <w:color w:val="000000"/>
          <w:sz w:val="24"/>
          <w:szCs w:val="24"/>
        </w:rPr>
        <w:t>¿</w:t>
      </w:r>
      <w:r w:rsidRPr="00C512A7">
        <w:rPr>
          <w:rFonts w:ascii="Arial" w:eastAsia="Arial" w:hAnsi="Arial" w:cs="Arial"/>
          <w:sz w:val="24"/>
          <w:szCs w:val="24"/>
          <w:lang w:val="es-ES_tradnl"/>
        </w:rPr>
        <w:t>Cómo fa</w:t>
      </w:r>
      <w:r>
        <w:rPr>
          <w:rFonts w:ascii="Arial" w:eastAsia="Arial" w:hAnsi="Arial" w:cs="Arial"/>
          <w:sz w:val="24"/>
          <w:szCs w:val="24"/>
          <w:lang w:val="es-ES_tradnl"/>
        </w:rPr>
        <w:t xml:space="preserve">vorecer el Proceso de Enseñanza - </w:t>
      </w:r>
      <w:r w:rsidRPr="00C512A7">
        <w:rPr>
          <w:rFonts w:ascii="Arial" w:eastAsia="Arial" w:hAnsi="Arial" w:cs="Arial"/>
          <w:sz w:val="24"/>
          <w:szCs w:val="24"/>
          <w:lang w:val="es-ES_tradnl"/>
        </w:rPr>
        <w:t xml:space="preserve">Aprendizaje de la asignatura Metodología de la Investigación </w:t>
      </w:r>
      <w:r w:rsidRPr="00C512A7">
        <w:rPr>
          <w:rFonts w:ascii="Arial" w:hAnsi="Arial" w:cs="Arial"/>
          <w:color w:val="201F23"/>
          <w:sz w:val="24"/>
          <w:szCs w:val="24"/>
        </w:rPr>
        <w:t>en la carrera de Medicina?</w:t>
      </w:r>
    </w:p>
    <w:p w:rsidR="0071451C" w:rsidRPr="00DA0933" w:rsidRDefault="0071451C" w:rsidP="0071451C">
      <w:pPr>
        <w:pStyle w:val="Textoindependiente"/>
        <w:spacing w:after="60"/>
        <w:rPr>
          <w:rFonts w:eastAsia="Arial" w:cs="Arial"/>
          <w:szCs w:val="24"/>
          <w:lang w:val="es-ES_tradnl"/>
        </w:rPr>
      </w:pPr>
      <w:r w:rsidRPr="00DA0933">
        <w:rPr>
          <w:color w:val="000000"/>
          <w:szCs w:val="24"/>
        </w:rPr>
        <w:t xml:space="preserve">De ahí que se </w:t>
      </w:r>
      <w:r>
        <w:rPr>
          <w:color w:val="000000"/>
          <w:szCs w:val="24"/>
        </w:rPr>
        <w:t>determina</w:t>
      </w:r>
      <w:r w:rsidRPr="00DA0933">
        <w:rPr>
          <w:color w:val="000000"/>
          <w:szCs w:val="24"/>
        </w:rPr>
        <w:t xml:space="preserve"> como </w:t>
      </w:r>
      <w:r w:rsidRPr="009D5F42">
        <w:rPr>
          <w:bCs/>
          <w:color w:val="000000"/>
          <w:szCs w:val="24"/>
        </w:rPr>
        <w:t>objeto de la investigación:</w:t>
      </w:r>
      <w:r w:rsidRPr="00DA0933">
        <w:rPr>
          <w:b/>
          <w:bCs/>
          <w:color w:val="000000"/>
          <w:szCs w:val="24"/>
        </w:rPr>
        <w:t xml:space="preserve"> </w:t>
      </w:r>
      <w:r w:rsidRPr="00DA0933">
        <w:rPr>
          <w:rFonts w:eastAsia="Arial" w:cs="Arial"/>
          <w:szCs w:val="24"/>
          <w:lang w:val="es-ES_tradnl"/>
        </w:rPr>
        <w:t>El P</w:t>
      </w:r>
      <w:r>
        <w:rPr>
          <w:rFonts w:eastAsia="Arial" w:cs="Arial"/>
          <w:szCs w:val="24"/>
          <w:lang w:val="es-ES_tradnl"/>
        </w:rPr>
        <w:t xml:space="preserve">roceso de </w:t>
      </w:r>
      <w:r w:rsidRPr="00DA0933">
        <w:rPr>
          <w:rFonts w:eastAsia="Arial" w:cs="Arial"/>
          <w:szCs w:val="24"/>
          <w:lang w:val="es-ES_tradnl"/>
        </w:rPr>
        <w:t>E</w:t>
      </w:r>
      <w:r>
        <w:rPr>
          <w:rFonts w:eastAsia="Arial" w:cs="Arial"/>
          <w:szCs w:val="24"/>
          <w:lang w:val="es-ES_tradnl"/>
        </w:rPr>
        <w:t xml:space="preserve">nseñanza - </w:t>
      </w:r>
      <w:r w:rsidRPr="00DA0933">
        <w:rPr>
          <w:rFonts w:eastAsia="Arial" w:cs="Arial"/>
          <w:szCs w:val="24"/>
          <w:lang w:val="es-ES_tradnl"/>
        </w:rPr>
        <w:t>A</w:t>
      </w:r>
      <w:r>
        <w:rPr>
          <w:rFonts w:eastAsia="Arial" w:cs="Arial"/>
          <w:szCs w:val="24"/>
          <w:lang w:val="es-ES_tradnl"/>
        </w:rPr>
        <w:t xml:space="preserve">prendizaje </w:t>
      </w:r>
      <w:r w:rsidRPr="00DA0933">
        <w:rPr>
          <w:rFonts w:eastAsia="Arial" w:cs="Arial"/>
          <w:szCs w:val="24"/>
          <w:lang w:val="es-ES_tradnl"/>
        </w:rPr>
        <w:t>de la asignatura Metodología de la Investigación</w:t>
      </w:r>
      <w:r>
        <w:rPr>
          <w:rFonts w:eastAsia="Arial" w:cs="Arial"/>
          <w:szCs w:val="24"/>
          <w:lang w:val="es-ES_tradnl"/>
        </w:rPr>
        <w:t xml:space="preserve"> en la carrera de Medicina.</w:t>
      </w:r>
    </w:p>
    <w:p w:rsidR="0071451C" w:rsidRPr="004218A6" w:rsidRDefault="0071451C" w:rsidP="0071451C">
      <w:pPr>
        <w:spacing w:before="200" w:line="360" w:lineRule="auto"/>
        <w:jc w:val="both"/>
        <w:rPr>
          <w:rFonts w:ascii="Arial" w:eastAsia="Arial" w:hAnsi="Arial" w:cs="Arial"/>
          <w:sz w:val="24"/>
          <w:szCs w:val="24"/>
          <w:lang w:val="es-MX" w:eastAsia="ar-SA"/>
        </w:rPr>
      </w:pPr>
      <w:r w:rsidRPr="00DA0933">
        <w:rPr>
          <w:rFonts w:ascii="Arial" w:eastAsia="Arial" w:hAnsi="Arial" w:cs="Arial"/>
          <w:sz w:val="24"/>
          <w:szCs w:val="24"/>
          <w:lang w:val="es-ES_tradnl" w:eastAsia="ar-SA"/>
        </w:rPr>
        <w:t xml:space="preserve">De acuerdo a lo planteado, para dar </w:t>
      </w:r>
      <w:r>
        <w:rPr>
          <w:rFonts w:ascii="Arial" w:eastAsia="Arial" w:hAnsi="Arial" w:cs="Arial"/>
          <w:sz w:val="24"/>
          <w:szCs w:val="24"/>
          <w:lang w:val="es-ES_tradnl" w:eastAsia="ar-SA"/>
        </w:rPr>
        <w:t>salida</w:t>
      </w:r>
      <w:r w:rsidRPr="00DA0933">
        <w:rPr>
          <w:rFonts w:ascii="Arial" w:eastAsia="Arial" w:hAnsi="Arial" w:cs="Arial"/>
          <w:sz w:val="24"/>
          <w:szCs w:val="24"/>
          <w:lang w:val="es-ES_tradnl" w:eastAsia="ar-SA"/>
        </w:rPr>
        <w:t xml:space="preserve"> al problema de esta investigación, se delimita como </w:t>
      </w:r>
      <w:r w:rsidRPr="009D5F42">
        <w:rPr>
          <w:rFonts w:ascii="Arial" w:eastAsia="Arial" w:hAnsi="Arial" w:cs="Arial"/>
          <w:sz w:val="24"/>
          <w:szCs w:val="24"/>
          <w:lang w:val="es-ES_tradnl" w:eastAsia="ar-SA"/>
        </w:rPr>
        <w:t>objetivo:</w:t>
      </w:r>
      <w:r>
        <w:rPr>
          <w:rFonts w:ascii="Arial" w:eastAsia="Arial" w:hAnsi="Arial" w:cs="Arial"/>
          <w:b/>
          <w:sz w:val="24"/>
          <w:szCs w:val="24"/>
          <w:lang w:val="es-ES_tradnl" w:eastAsia="ar-SA"/>
        </w:rPr>
        <w:t xml:space="preserve"> </w:t>
      </w:r>
      <w:r w:rsidRPr="004218A6">
        <w:rPr>
          <w:rFonts w:ascii="Arial" w:eastAsia="Arial" w:hAnsi="Arial" w:cs="Arial"/>
          <w:sz w:val="24"/>
          <w:szCs w:val="24"/>
          <w:lang w:val="es-ES_tradnl" w:eastAsia="ar-SA"/>
        </w:rPr>
        <w:t xml:space="preserve">Elaboración de </w:t>
      </w:r>
      <w:r>
        <w:rPr>
          <w:rFonts w:ascii="Arial" w:eastAsia="Arial" w:hAnsi="Arial" w:cs="Arial"/>
          <w:sz w:val="24"/>
          <w:szCs w:val="24"/>
          <w:lang w:val="es-ES_tradnl" w:eastAsia="ar-SA"/>
        </w:rPr>
        <w:t>un recurso educativo digital que favorezca</w:t>
      </w:r>
      <w:r w:rsidRPr="004218A6">
        <w:rPr>
          <w:rFonts w:ascii="Arial" w:eastAsia="Arial" w:hAnsi="Arial" w:cs="Arial"/>
          <w:sz w:val="24"/>
          <w:szCs w:val="24"/>
          <w:lang w:val="es-ES_tradnl" w:eastAsia="ar-SA"/>
        </w:rPr>
        <w:t xml:space="preserve"> la sistematización de los conocimientos adquiridos en la asignatura Metodología de la Investigación.</w:t>
      </w:r>
    </w:p>
    <w:p w:rsidR="0071451C" w:rsidRPr="00446258" w:rsidRDefault="0071451C" w:rsidP="0071451C">
      <w:pPr>
        <w:spacing w:before="200" w:line="360" w:lineRule="auto"/>
        <w:jc w:val="both"/>
        <w:rPr>
          <w:rFonts w:ascii="Arial" w:eastAsia="Arial" w:hAnsi="Arial" w:cs="Arial"/>
          <w:sz w:val="24"/>
          <w:szCs w:val="24"/>
        </w:rPr>
      </w:pPr>
      <w:r w:rsidRPr="005F316F">
        <w:rPr>
          <w:rFonts w:ascii="Arial" w:hAnsi="Arial" w:cs="Arial"/>
          <w:sz w:val="24"/>
          <w:szCs w:val="24"/>
        </w:rPr>
        <w:t xml:space="preserve">En correspondencia con el problema científico y teniendo en cuenta el objeto y el objetivo de la investigación, se precisa como </w:t>
      </w:r>
      <w:r w:rsidRPr="009D5F42">
        <w:rPr>
          <w:rFonts w:ascii="Arial" w:hAnsi="Arial" w:cs="Arial"/>
          <w:sz w:val="24"/>
          <w:szCs w:val="24"/>
        </w:rPr>
        <w:t>campo de acción:</w:t>
      </w:r>
      <w:r>
        <w:rPr>
          <w:rFonts w:ascii="Arial" w:hAnsi="Arial" w:cs="Arial"/>
          <w:b/>
          <w:sz w:val="24"/>
          <w:szCs w:val="24"/>
        </w:rPr>
        <w:t xml:space="preserve"> </w:t>
      </w:r>
      <w:r w:rsidRPr="00446258">
        <w:rPr>
          <w:rFonts w:ascii="Arial" w:eastAsia="Arial" w:hAnsi="Arial" w:cs="Arial"/>
          <w:sz w:val="24"/>
          <w:szCs w:val="24"/>
          <w:lang w:val="es-ES_tradnl"/>
        </w:rPr>
        <w:t xml:space="preserve">Uso de la tecnología </w:t>
      </w:r>
      <w:r w:rsidRPr="00446258">
        <w:rPr>
          <w:rFonts w:ascii="Arial" w:eastAsia="Arial" w:hAnsi="Arial" w:cs="Arial"/>
          <w:sz w:val="24"/>
          <w:szCs w:val="24"/>
        </w:rPr>
        <w:t>para la asignatura Metodología de la Investigación en la carrera de Medicina.</w:t>
      </w:r>
    </w:p>
    <w:p w:rsidR="00393681" w:rsidRDefault="00DB69C9" w:rsidP="002B365C">
      <w:pPr>
        <w:rPr>
          <w:rFonts w:ascii="Arial" w:hAnsi="Arial" w:cs="Arial"/>
          <w:b/>
          <w:sz w:val="24"/>
          <w:szCs w:val="24"/>
        </w:rPr>
      </w:pPr>
      <w:r w:rsidRPr="00BE06F5">
        <w:rPr>
          <w:rFonts w:ascii="Arial" w:hAnsi="Arial" w:cs="Arial"/>
          <w:b/>
          <w:sz w:val="24"/>
          <w:szCs w:val="24"/>
        </w:rPr>
        <w:t>Métodos</w:t>
      </w:r>
    </w:p>
    <w:p w:rsidR="00DB69C9" w:rsidRDefault="00DB69C9" w:rsidP="00DB69C9">
      <w:pPr>
        <w:spacing w:line="360" w:lineRule="auto"/>
        <w:jc w:val="both"/>
        <w:rPr>
          <w:rFonts w:ascii="Arial" w:hAnsi="Arial" w:cs="Arial"/>
          <w:sz w:val="24"/>
          <w:szCs w:val="24"/>
        </w:rPr>
      </w:pPr>
      <w:r w:rsidRPr="0045023B">
        <w:rPr>
          <w:rFonts w:ascii="Arial" w:hAnsi="Arial" w:cs="Arial"/>
          <w:sz w:val="24"/>
          <w:szCs w:val="24"/>
        </w:rPr>
        <w:t>Se realizó un diagnóstico causal en el 1er año de la carrera de Medicina de la Faculta</w:t>
      </w:r>
      <w:r>
        <w:rPr>
          <w:rFonts w:ascii="Arial" w:hAnsi="Arial" w:cs="Arial"/>
          <w:sz w:val="24"/>
          <w:szCs w:val="24"/>
        </w:rPr>
        <w:t>d</w:t>
      </w:r>
      <w:r w:rsidRPr="0045023B">
        <w:rPr>
          <w:rFonts w:ascii="Arial" w:hAnsi="Arial" w:cs="Arial"/>
          <w:sz w:val="24"/>
          <w:szCs w:val="24"/>
        </w:rPr>
        <w:t xml:space="preserve"> N. 1 de la Universidad de Ciencias Médicas de Santiago de Cuba, en el período académico: septiembre – diciembre 2022, con el objetivo de analizar el nivel de motivación de los estudiantes por la asignatura Metodología de la Investigación y empleo de los recursos educativos </w:t>
      </w:r>
      <w:r>
        <w:rPr>
          <w:rFonts w:ascii="Arial" w:hAnsi="Arial" w:cs="Arial"/>
          <w:sz w:val="24"/>
          <w:szCs w:val="24"/>
        </w:rPr>
        <w:t>digitale</w:t>
      </w:r>
      <w:r w:rsidRPr="0045023B">
        <w:rPr>
          <w:rFonts w:ascii="Arial" w:hAnsi="Arial" w:cs="Arial"/>
          <w:sz w:val="24"/>
          <w:szCs w:val="24"/>
        </w:rPr>
        <w:t>s por parte de estudiantes y profesores</w:t>
      </w:r>
      <w:r>
        <w:rPr>
          <w:rFonts w:ascii="Arial" w:hAnsi="Arial" w:cs="Arial"/>
          <w:sz w:val="24"/>
          <w:szCs w:val="24"/>
        </w:rPr>
        <w:t>.</w:t>
      </w:r>
    </w:p>
    <w:p w:rsidR="00DB69C9" w:rsidRPr="00DB69C9" w:rsidRDefault="00DB69C9" w:rsidP="00DB69C9">
      <w:pPr>
        <w:spacing w:line="360" w:lineRule="auto"/>
        <w:jc w:val="both"/>
        <w:rPr>
          <w:rFonts w:ascii="Arial" w:hAnsi="Arial" w:cs="Arial"/>
          <w:color w:val="000000"/>
          <w:sz w:val="24"/>
          <w:szCs w:val="24"/>
        </w:rPr>
      </w:pPr>
      <w:r w:rsidRPr="00DB69C9">
        <w:rPr>
          <w:rFonts w:ascii="Arial" w:hAnsi="Arial" w:cs="Arial"/>
          <w:color w:val="000000"/>
          <w:sz w:val="24"/>
          <w:szCs w:val="24"/>
        </w:rPr>
        <w:t>Los métodos aplicados fueron teóricos, empíricos y sistémico estruct</w:t>
      </w:r>
      <w:r w:rsidRPr="00DB69C9">
        <w:rPr>
          <w:rFonts w:ascii="Arial" w:hAnsi="Arial" w:cs="Arial"/>
          <w:color w:val="000000"/>
          <w:sz w:val="24"/>
          <w:szCs w:val="24"/>
        </w:rPr>
        <w:t xml:space="preserve">ural. Para la recolección de la </w:t>
      </w:r>
      <w:r w:rsidRPr="00DB69C9">
        <w:rPr>
          <w:rFonts w:ascii="Arial" w:hAnsi="Arial" w:cs="Arial"/>
          <w:color w:val="000000"/>
          <w:sz w:val="24"/>
          <w:szCs w:val="24"/>
        </w:rPr>
        <w:t>información, se realizó una búsqueda en sitios WEB, pub</w:t>
      </w:r>
      <w:r w:rsidRPr="00DB69C9">
        <w:rPr>
          <w:rFonts w:ascii="Arial" w:hAnsi="Arial" w:cs="Arial"/>
          <w:color w:val="000000"/>
          <w:sz w:val="24"/>
          <w:szCs w:val="24"/>
        </w:rPr>
        <w:t xml:space="preserve">licaciones seriadas, documentos </w:t>
      </w:r>
      <w:r w:rsidRPr="00DB69C9">
        <w:rPr>
          <w:rFonts w:ascii="Arial" w:hAnsi="Arial" w:cs="Arial"/>
          <w:color w:val="000000"/>
          <w:sz w:val="24"/>
          <w:szCs w:val="24"/>
        </w:rPr>
        <w:t>normativos que permitieron la selección de la herramienta infor</w:t>
      </w:r>
      <w:r w:rsidRPr="00DB69C9">
        <w:rPr>
          <w:rFonts w:ascii="Arial" w:hAnsi="Arial" w:cs="Arial"/>
          <w:color w:val="000000"/>
          <w:sz w:val="24"/>
          <w:szCs w:val="24"/>
        </w:rPr>
        <w:t xml:space="preserve">mática a utilizar y proponer el </w:t>
      </w:r>
      <w:r w:rsidRPr="00DB69C9">
        <w:rPr>
          <w:rFonts w:ascii="Arial" w:hAnsi="Arial" w:cs="Arial"/>
          <w:color w:val="000000"/>
          <w:sz w:val="24"/>
          <w:szCs w:val="24"/>
        </w:rPr>
        <w:t>objetivo presentado; previamente haber contado con el criterio de</w:t>
      </w:r>
      <w:r w:rsidRPr="00DB69C9">
        <w:rPr>
          <w:rFonts w:ascii="Arial" w:hAnsi="Arial" w:cs="Arial"/>
          <w:color w:val="000000"/>
          <w:sz w:val="24"/>
          <w:szCs w:val="24"/>
        </w:rPr>
        <w:t xml:space="preserve"> los profesores que imparten la </w:t>
      </w:r>
      <w:r w:rsidRPr="00DB69C9">
        <w:rPr>
          <w:rFonts w:ascii="Arial" w:hAnsi="Arial" w:cs="Arial"/>
          <w:color w:val="000000"/>
          <w:sz w:val="24"/>
          <w:szCs w:val="24"/>
        </w:rPr>
        <w:lastRenderedPageBreak/>
        <w:t xml:space="preserve">asignatura, </w:t>
      </w:r>
      <w:r w:rsidRPr="00DB69C9">
        <w:rPr>
          <w:rFonts w:ascii="Arial" w:hAnsi="Arial" w:cs="Arial"/>
          <w:color w:val="000000"/>
          <w:sz w:val="24"/>
          <w:szCs w:val="24"/>
        </w:rPr>
        <w:t>Metodología de la Investigación</w:t>
      </w:r>
      <w:r w:rsidRPr="00DB69C9">
        <w:rPr>
          <w:rFonts w:ascii="Arial" w:hAnsi="Arial" w:cs="Arial"/>
          <w:color w:val="000000"/>
          <w:sz w:val="24"/>
          <w:szCs w:val="24"/>
        </w:rPr>
        <w:t xml:space="preserve"> y considerar las ideas aportadas por ellos.</w:t>
      </w:r>
    </w:p>
    <w:p w:rsidR="00DB69C9" w:rsidRPr="00DB69C9" w:rsidRDefault="00DB69C9" w:rsidP="008A66B9">
      <w:pPr>
        <w:spacing w:line="360" w:lineRule="auto"/>
        <w:jc w:val="both"/>
        <w:rPr>
          <w:rFonts w:ascii="Arial" w:hAnsi="Arial" w:cs="Arial"/>
          <w:color w:val="000000"/>
          <w:sz w:val="24"/>
          <w:szCs w:val="24"/>
        </w:rPr>
      </w:pPr>
      <w:r w:rsidRPr="00DB69C9">
        <w:rPr>
          <w:rFonts w:ascii="Arial" w:hAnsi="Arial" w:cs="Arial"/>
          <w:color w:val="000000"/>
          <w:sz w:val="24"/>
          <w:szCs w:val="24"/>
        </w:rPr>
        <w:t>En la edición del contenido. Se utilizó el Manual eXeLearning: Herramienta de autor para la</w:t>
      </w:r>
      <w:r>
        <w:rPr>
          <w:rFonts w:ascii="Arial" w:hAnsi="Arial" w:cs="Arial"/>
          <w:color w:val="000000"/>
          <w:sz w:val="24"/>
          <w:szCs w:val="24"/>
        </w:rPr>
        <w:t xml:space="preserve"> </w:t>
      </w:r>
      <w:r w:rsidRPr="00DB69C9">
        <w:rPr>
          <w:rFonts w:ascii="Arial" w:hAnsi="Arial" w:cs="Arial"/>
          <w:color w:val="000000"/>
          <w:sz w:val="24"/>
          <w:szCs w:val="24"/>
        </w:rPr>
        <w:t xml:space="preserve">creación de contenidos editado por la Universidad de Oviedo. En </w:t>
      </w:r>
      <w:r w:rsidRPr="00DB69C9">
        <w:rPr>
          <w:rFonts w:ascii="Arial" w:hAnsi="Arial" w:cs="Arial"/>
          <w:color w:val="000000"/>
          <w:sz w:val="24"/>
          <w:szCs w:val="24"/>
        </w:rPr>
        <w:t xml:space="preserve">un inicio se realizó un trabajo </w:t>
      </w:r>
      <w:r w:rsidRPr="00DB69C9">
        <w:rPr>
          <w:rFonts w:ascii="Arial" w:hAnsi="Arial" w:cs="Arial"/>
          <w:color w:val="000000"/>
          <w:sz w:val="24"/>
          <w:szCs w:val="24"/>
        </w:rPr>
        <w:t xml:space="preserve">manual de mesa para establecer la cantidad de páginas a añadir, </w:t>
      </w:r>
      <w:r w:rsidRPr="00DB69C9">
        <w:rPr>
          <w:rFonts w:ascii="Arial" w:hAnsi="Arial" w:cs="Arial"/>
          <w:color w:val="000000"/>
          <w:sz w:val="24"/>
          <w:szCs w:val="24"/>
        </w:rPr>
        <w:t xml:space="preserve">el estilo y los instrumentos de </w:t>
      </w:r>
      <w:r>
        <w:rPr>
          <w:rFonts w:ascii="Arial" w:hAnsi="Arial" w:cs="Arial"/>
          <w:color w:val="000000"/>
          <w:sz w:val="24"/>
          <w:szCs w:val="24"/>
        </w:rPr>
        <w:t xml:space="preserve">trabajo a seleccionar. </w:t>
      </w:r>
      <w:r w:rsidRPr="00DB69C9">
        <w:rPr>
          <w:rFonts w:ascii="Arial" w:hAnsi="Arial" w:cs="Arial"/>
          <w:color w:val="000000"/>
          <w:sz w:val="24"/>
          <w:szCs w:val="24"/>
        </w:rPr>
        <w:t xml:space="preserve">Asimismo, definir el rol del profesor, de </w:t>
      </w:r>
      <w:r w:rsidRPr="00DB69C9">
        <w:rPr>
          <w:rFonts w:ascii="Arial" w:hAnsi="Arial" w:cs="Arial"/>
          <w:color w:val="000000"/>
          <w:sz w:val="24"/>
          <w:szCs w:val="24"/>
        </w:rPr>
        <w:t xml:space="preserve">los estudiantes, la interfaz de </w:t>
      </w:r>
      <w:r w:rsidRPr="00DB69C9">
        <w:rPr>
          <w:rFonts w:ascii="Arial" w:hAnsi="Arial" w:cs="Arial"/>
          <w:color w:val="000000"/>
          <w:sz w:val="24"/>
          <w:szCs w:val="24"/>
        </w:rPr>
        <w:t>navegación, determinar el nombre del producto para su identificació</w:t>
      </w:r>
      <w:r w:rsidRPr="00DB69C9">
        <w:rPr>
          <w:rFonts w:ascii="Arial" w:hAnsi="Arial" w:cs="Arial"/>
          <w:color w:val="000000"/>
          <w:sz w:val="24"/>
          <w:szCs w:val="24"/>
        </w:rPr>
        <w:t xml:space="preserve">n y seleccionar las </w:t>
      </w:r>
      <w:r w:rsidRPr="00DB69C9">
        <w:rPr>
          <w:rFonts w:ascii="Arial" w:hAnsi="Arial" w:cs="Arial"/>
          <w:color w:val="000000"/>
          <w:sz w:val="24"/>
          <w:szCs w:val="24"/>
        </w:rPr>
        <w:t xml:space="preserve">modalidades de </w:t>
      </w:r>
      <w:r>
        <w:rPr>
          <w:rFonts w:ascii="Arial" w:hAnsi="Arial" w:cs="Arial"/>
          <w:color w:val="000000"/>
          <w:sz w:val="24"/>
          <w:szCs w:val="24"/>
        </w:rPr>
        <w:t xml:space="preserve">ejercicios para la interacción. </w:t>
      </w:r>
      <w:r w:rsidRPr="00DB69C9">
        <w:rPr>
          <w:rFonts w:ascii="Arial" w:hAnsi="Arial" w:cs="Arial"/>
          <w:color w:val="000000"/>
          <w:sz w:val="24"/>
          <w:szCs w:val="24"/>
        </w:rPr>
        <w:t xml:space="preserve">Seguidamente, se descargó la versión portable del eXeLearning </w:t>
      </w:r>
      <w:r w:rsidRPr="00DB69C9">
        <w:rPr>
          <w:rFonts w:ascii="Arial" w:hAnsi="Arial" w:cs="Arial"/>
          <w:color w:val="000000"/>
          <w:sz w:val="24"/>
          <w:szCs w:val="24"/>
        </w:rPr>
        <w:t>2.</w:t>
      </w:r>
      <w:r w:rsidR="002727BB">
        <w:rPr>
          <w:rFonts w:ascii="Arial" w:hAnsi="Arial" w:cs="Arial"/>
          <w:color w:val="000000"/>
          <w:sz w:val="24"/>
          <w:szCs w:val="24"/>
        </w:rPr>
        <w:t>8.1</w:t>
      </w:r>
      <w:r w:rsidRPr="00DB69C9">
        <w:rPr>
          <w:rFonts w:ascii="Arial" w:hAnsi="Arial" w:cs="Arial"/>
          <w:color w:val="000000"/>
          <w:sz w:val="24"/>
          <w:szCs w:val="24"/>
        </w:rPr>
        <w:t xml:space="preserve"> y se instaló en </w:t>
      </w:r>
      <w:r w:rsidRPr="00DB69C9">
        <w:rPr>
          <w:rFonts w:ascii="Arial" w:hAnsi="Arial" w:cs="Arial"/>
          <w:color w:val="000000"/>
          <w:sz w:val="24"/>
          <w:szCs w:val="24"/>
        </w:rPr>
        <w:t xml:space="preserve">una computadora con sistema operativo Windows versión </w:t>
      </w:r>
      <w:r w:rsidRPr="00DB69C9">
        <w:rPr>
          <w:rFonts w:ascii="Arial" w:hAnsi="Arial" w:cs="Arial"/>
          <w:color w:val="000000"/>
          <w:sz w:val="24"/>
          <w:szCs w:val="24"/>
        </w:rPr>
        <w:t>10 que contiene un navegador Moz</w:t>
      </w:r>
      <w:r w:rsidR="008A66B9">
        <w:rPr>
          <w:rFonts w:ascii="Arial" w:hAnsi="Arial" w:cs="Arial"/>
          <w:color w:val="000000"/>
          <w:sz w:val="24"/>
          <w:szCs w:val="24"/>
        </w:rPr>
        <w:t xml:space="preserve">illa </w:t>
      </w:r>
      <w:r w:rsidRPr="00DB69C9">
        <w:rPr>
          <w:rFonts w:ascii="Arial" w:hAnsi="Arial" w:cs="Arial"/>
          <w:color w:val="000000"/>
          <w:sz w:val="24"/>
          <w:szCs w:val="24"/>
        </w:rPr>
        <w:t>Firefox y se inició la creación la bibliografía en entorno virtual.</w:t>
      </w:r>
    </w:p>
    <w:p w:rsidR="00DB69C9" w:rsidRPr="002727BB" w:rsidRDefault="002727BB" w:rsidP="002B365C">
      <w:pPr>
        <w:rPr>
          <w:rFonts w:ascii="Arial" w:hAnsi="Arial" w:cs="Arial"/>
          <w:b/>
          <w:bCs/>
          <w:color w:val="000000"/>
          <w:sz w:val="24"/>
          <w:szCs w:val="24"/>
        </w:rPr>
      </w:pPr>
      <w:r w:rsidRPr="002727BB">
        <w:rPr>
          <w:rFonts w:ascii="Arial" w:hAnsi="Arial" w:cs="Arial"/>
          <w:b/>
          <w:bCs/>
          <w:color w:val="000000"/>
          <w:sz w:val="24"/>
          <w:szCs w:val="24"/>
        </w:rPr>
        <w:t>R</w:t>
      </w:r>
      <w:r w:rsidR="00F12CAC">
        <w:rPr>
          <w:rFonts w:ascii="Arial" w:hAnsi="Arial" w:cs="Arial"/>
          <w:b/>
          <w:bCs/>
          <w:color w:val="000000"/>
          <w:sz w:val="24"/>
          <w:szCs w:val="24"/>
        </w:rPr>
        <w:t>esultado</w:t>
      </w:r>
    </w:p>
    <w:p w:rsidR="002727BB" w:rsidRDefault="002727BB" w:rsidP="002727BB">
      <w:pPr>
        <w:spacing w:line="360" w:lineRule="auto"/>
        <w:jc w:val="both"/>
        <w:rPr>
          <w:rFonts w:ascii="Arial" w:hAnsi="Arial" w:cs="Arial"/>
          <w:color w:val="000000"/>
          <w:sz w:val="24"/>
          <w:szCs w:val="24"/>
        </w:rPr>
      </w:pPr>
      <w:r w:rsidRPr="00D861C4">
        <w:rPr>
          <w:rFonts w:ascii="Arial" w:hAnsi="Arial" w:cs="Arial"/>
          <w:color w:val="000000"/>
          <w:sz w:val="24"/>
          <w:szCs w:val="24"/>
        </w:rPr>
        <w:t xml:space="preserve">En la Figura 1 y 2 se muestra la pantalla inicial del producto. En el parte superior de la pantalla se encuentra primeramente un banner en el que aparece un logo y el nombre del producto. Se observa un menú enlazando a los módulos y sub-módulo del producto (Figura 3), facilitando la navegación de las páginas. Asimismo, el área de contenido, la licencia a la que está acogida la guía y footer (donde se exponen los datos del autor).  </w:t>
      </w:r>
    </w:p>
    <w:p w:rsidR="002727BB" w:rsidRPr="00D861C4" w:rsidRDefault="002727BB" w:rsidP="002727BB">
      <w:pPr>
        <w:spacing w:line="360" w:lineRule="auto"/>
        <w:jc w:val="both"/>
        <w:rPr>
          <w:rFonts w:ascii="Arial" w:hAnsi="Arial" w:cs="Arial"/>
          <w:color w:val="000000"/>
          <w:sz w:val="24"/>
          <w:szCs w:val="24"/>
        </w:rPr>
      </w:pPr>
      <w:r>
        <w:rPr>
          <w:rFonts w:ascii="Arial" w:hAnsi="Arial" w:cs="Arial"/>
          <w:b/>
          <w:bCs/>
          <w:noProof/>
          <w:color w:val="000000"/>
          <w:sz w:val="24"/>
          <w:szCs w:val="24"/>
          <w:lang w:eastAsia="es-ES"/>
        </w:rPr>
        <w:drawing>
          <wp:anchor distT="0" distB="0" distL="114300" distR="114300" simplePos="0" relativeHeight="251659264" behindDoc="1" locked="0" layoutInCell="1" allowOverlap="1" wp14:anchorId="33708C08" wp14:editId="7FB8E97E">
            <wp:simplePos x="0" y="0"/>
            <wp:positionH relativeFrom="column">
              <wp:posOffset>-565785</wp:posOffset>
            </wp:positionH>
            <wp:positionV relativeFrom="paragraph">
              <wp:posOffset>398145</wp:posOffset>
            </wp:positionV>
            <wp:extent cx="3286125" cy="19145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opieddes.jpg"/>
                    <pic:cNvPicPr/>
                  </pic:nvPicPr>
                  <pic:blipFill>
                    <a:blip r:embed="rId12">
                      <a:extLst>
                        <a:ext uri="{28A0092B-C50C-407E-A947-70E740481C1C}">
                          <a14:useLocalDpi xmlns:a14="http://schemas.microsoft.com/office/drawing/2010/main" val="0"/>
                        </a:ext>
                      </a:extLst>
                    </a:blip>
                    <a:stretch>
                      <a:fillRect/>
                    </a:stretch>
                  </pic:blipFill>
                  <pic:spPr>
                    <a:xfrm>
                      <a:off x="0" y="0"/>
                      <a:ext cx="3286125" cy="1914525"/>
                    </a:xfrm>
                    <a:prstGeom prst="rect">
                      <a:avLst/>
                    </a:prstGeom>
                  </pic:spPr>
                </pic:pic>
              </a:graphicData>
            </a:graphic>
            <wp14:sizeRelV relativeFrom="margin">
              <wp14:pctHeight>0</wp14:pctHeight>
            </wp14:sizeRelV>
          </wp:anchor>
        </w:drawing>
      </w:r>
      <w:r>
        <w:rPr>
          <w:rFonts w:ascii="Arial" w:hAnsi="Arial" w:cs="Arial"/>
          <w:color w:val="000000"/>
          <w:sz w:val="24"/>
          <w:szCs w:val="24"/>
        </w:rPr>
        <w:t xml:space="preserve">  </w:t>
      </w:r>
      <w:r>
        <w:rPr>
          <w:rFonts w:ascii="Arial" w:hAnsi="Arial" w:cs="Arial"/>
          <w:b/>
          <w:bCs/>
          <w:color w:val="243F60"/>
          <w:sz w:val="24"/>
          <w:szCs w:val="24"/>
        </w:rPr>
        <w:t xml:space="preserve">     </w:t>
      </w:r>
      <w:r>
        <w:rPr>
          <w:rFonts w:ascii="Arial" w:hAnsi="Arial" w:cs="Arial"/>
          <w:color w:val="000000"/>
          <w:sz w:val="24"/>
          <w:szCs w:val="24"/>
        </w:rPr>
        <w:t xml:space="preserve">                                                                                    </w:t>
      </w:r>
    </w:p>
    <w:p w:rsidR="002727BB" w:rsidRPr="002B4069" w:rsidRDefault="002727BB" w:rsidP="002727BB">
      <w:pPr>
        <w:tabs>
          <w:tab w:val="left" w:pos="5025"/>
        </w:tabs>
        <w:spacing w:before="200" w:line="360" w:lineRule="auto"/>
        <w:jc w:val="both"/>
        <w:rPr>
          <w:rFonts w:ascii="Arial" w:hAnsi="Arial" w:cs="Arial"/>
          <w:b/>
          <w:bCs/>
          <w:color w:val="000000"/>
          <w:sz w:val="24"/>
          <w:szCs w:val="24"/>
        </w:rPr>
      </w:pPr>
      <w:r>
        <w:rPr>
          <w:noProof/>
          <w:lang w:eastAsia="es-ES"/>
        </w:rPr>
        <w:drawing>
          <wp:anchor distT="0" distB="0" distL="114300" distR="114300" simplePos="0" relativeHeight="251661312" behindDoc="0" locked="0" layoutInCell="1" allowOverlap="1" wp14:anchorId="73E277C3" wp14:editId="521970BF">
            <wp:simplePos x="0" y="0"/>
            <wp:positionH relativeFrom="margin">
              <wp:posOffset>2929890</wp:posOffset>
            </wp:positionH>
            <wp:positionV relativeFrom="paragraph">
              <wp:posOffset>33655</wp:posOffset>
            </wp:positionV>
            <wp:extent cx="3467100" cy="17145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67100" cy="17145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color w:val="243F60"/>
          <w:sz w:val="24"/>
          <w:szCs w:val="24"/>
        </w:rPr>
        <w:t xml:space="preserve">                                                                                  </w:t>
      </w:r>
    </w:p>
    <w:p w:rsidR="002727BB" w:rsidRDefault="002727BB" w:rsidP="002727BB">
      <w:pPr>
        <w:spacing w:before="200" w:line="360" w:lineRule="auto"/>
        <w:jc w:val="both"/>
        <w:rPr>
          <w:rFonts w:ascii="Arial" w:hAnsi="Arial" w:cs="Arial"/>
          <w:b/>
          <w:bCs/>
          <w:color w:val="243F60"/>
          <w:sz w:val="24"/>
          <w:szCs w:val="24"/>
        </w:rPr>
      </w:pPr>
    </w:p>
    <w:p w:rsidR="002727BB" w:rsidRDefault="002727BB" w:rsidP="002727BB">
      <w:pPr>
        <w:spacing w:before="200" w:line="360" w:lineRule="auto"/>
        <w:jc w:val="both"/>
        <w:rPr>
          <w:rFonts w:ascii="Arial" w:hAnsi="Arial" w:cs="Arial"/>
          <w:b/>
          <w:bCs/>
          <w:color w:val="243F60"/>
          <w:sz w:val="24"/>
          <w:szCs w:val="24"/>
        </w:rPr>
      </w:pPr>
    </w:p>
    <w:p w:rsidR="002727BB" w:rsidRDefault="002727BB" w:rsidP="002727BB">
      <w:pPr>
        <w:spacing w:before="200" w:line="360" w:lineRule="auto"/>
        <w:jc w:val="both"/>
        <w:rPr>
          <w:rFonts w:ascii="Arial" w:hAnsi="Arial" w:cs="Arial"/>
          <w:b/>
          <w:bCs/>
          <w:color w:val="243F60"/>
          <w:sz w:val="24"/>
          <w:szCs w:val="24"/>
        </w:rPr>
      </w:pPr>
    </w:p>
    <w:p w:rsidR="002727BB" w:rsidRDefault="002727BB" w:rsidP="002727BB">
      <w:pPr>
        <w:tabs>
          <w:tab w:val="left" w:pos="450"/>
          <w:tab w:val="left" w:pos="540"/>
          <w:tab w:val="right" w:pos="8838"/>
        </w:tabs>
        <w:spacing w:before="200" w:line="360" w:lineRule="auto"/>
        <w:rPr>
          <w:rFonts w:ascii="Arial" w:hAnsi="Arial" w:cs="Arial"/>
          <w:b/>
          <w:bCs/>
          <w:color w:val="243F60"/>
          <w:sz w:val="24"/>
          <w:szCs w:val="24"/>
        </w:rPr>
      </w:pPr>
      <w:r>
        <w:rPr>
          <w:rFonts w:ascii="Arial" w:hAnsi="Arial" w:cs="Arial"/>
          <w:b/>
          <w:bCs/>
          <w:color w:val="243F60"/>
          <w:sz w:val="24"/>
          <w:szCs w:val="24"/>
        </w:rPr>
        <w:tab/>
      </w:r>
    </w:p>
    <w:p w:rsidR="002727BB" w:rsidRDefault="002727BB" w:rsidP="002727BB">
      <w:pPr>
        <w:tabs>
          <w:tab w:val="left" w:pos="450"/>
          <w:tab w:val="left" w:pos="540"/>
          <w:tab w:val="right" w:pos="8838"/>
        </w:tabs>
        <w:spacing w:before="200" w:line="360" w:lineRule="auto"/>
        <w:rPr>
          <w:rFonts w:ascii="Arial" w:hAnsi="Arial" w:cs="Arial"/>
          <w:b/>
          <w:bCs/>
          <w:color w:val="243F60"/>
          <w:sz w:val="24"/>
          <w:szCs w:val="24"/>
        </w:rPr>
      </w:pPr>
    </w:p>
    <w:p w:rsidR="002727BB" w:rsidRDefault="002727BB" w:rsidP="002727BB">
      <w:pPr>
        <w:tabs>
          <w:tab w:val="left" w:pos="450"/>
          <w:tab w:val="left" w:pos="540"/>
          <w:tab w:val="right" w:pos="8838"/>
        </w:tabs>
        <w:spacing w:before="200" w:line="360" w:lineRule="auto"/>
        <w:rPr>
          <w:rFonts w:ascii="Arial" w:hAnsi="Arial" w:cs="Arial"/>
          <w:b/>
          <w:bCs/>
          <w:color w:val="243F60"/>
          <w:sz w:val="24"/>
          <w:szCs w:val="24"/>
        </w:rPr>
      </w:pPr>
      <w:r>
        <w:rPr>
          <w:rFonts w:ascii="Arial" w:hAnsi="Arial" w:cs="Arial"/>
          <w:b/>
          <w:bCs/>
          <w:color w:val="243F60"/>
          <w:sz w:val="24"/>
          <w:szCs w:val="24"/>
        </w:rPr>
        <w:t xml:space="preserve">Figura1                                                                   Figura 2     </w:t>
      </w:r>
    </w:p>
    <w:p w:rsidR="002727BB" w:rsidRDefault="002727BB" w:rsidP="002727BB">
      <w:pPr>
        <w:tabs>
          <w:tab w:val="left" w:pos="450"/>
          <w:tab w:val="left" w:pos="540"/>
          <w:tab w:val="right" w:pos="8838"/>
        </w:tabs>
        <w:spacing w:before="200" w:line="360" w:lineRule="auto"/>
        <w:rPr>
          <w:rFonts w:ascii="Arial" w:hAnsi="Arial" w:cs="Arial"/>
          <w:b/>
          <w:bCs/>
          <w:color w:val="243F60"/>
          <w:sz w:val="24"/>
          <w:szCs w:val="24"/>
        </w:rPr>
      </w:pPr>
      <w:r>
        <w:rPr>
          <w:rFonts w:ascii="Arial" w:hAnsi="Arial" w:cs="Arial"/>
          <w:b/>
          <w:bCs/>
          <w:noProof/>
          <w:color w:val="243F60"/>
          <w:sz w:val="24"/>
          <w:szCs w:val="24"/>
          <w:lang w:eastAsia="es-ES"/>
        </w:rPr>
        <w:lastRenderedPageBreak/>
        <w:drawing>
          <wp:anchor distT="0" distB="0" distL="114300" distR="114300" simplePos="0" relativeHeight="251660288" behindDoc="0" locked="0" layoutInCell="1" allowOverlap="1" wp14:anchorId="3507216F" wp14:editId="6D9A7531">
            <wp:simplePos x="0" y="0"/>
            <wp:positionH relativeFrom="margin">
              <wp:posOffset>3805555</wp:posOffset>
            </wp:positionH>
            <wp:positionV relativeFrom="paragraph">
              <wp:posOffset>45085</wp:posOffset>
            </wp:positionV>
            <wp:extent cx="1000125" cy="2162175"/>
            <wp:effectExtent l="0" t="0" r="9525" b="952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00125" cy="2162175"/>
                    </a:xfrm>
                    <a:prstGeom prst="rect">
                      <a:avLst/>
                    </a:prstGeom>
                  </pic:spPr>
                </pic:pic>
              </a:graphicData>
            </a:graphic>
          </wp:anchor>
        </w:drawing>
      </w:r>
      <w:r>
        <w:rPr>
          <w:noProof/>
          <w:lang w:eastAsia="es-ES"/>
        </w:rPr>
        <w:drawing>
          <wp:inline distT="0" distB="0" distL="0" distR="0" wp14:anchorId="598EB8C8" wp14:editId="5353C4B8">
            <wp:extent cx="1647825" cy="249555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jpg"/>
                    <pic:cNvPicPr/>
                  </pic:nvPicPr>
                  <pic:blipFill>
                    <a:blip r:embed="rId15">
                      <a:extLst>
                        <a:ext uri="{28A0092B-C50C-407E-A947-70E740481C1C}">
                          <a14:useLocalDpi xmlns:a14="http://schemas.microsoft.com/office/drawing/2010/main" val="0"/>
                        </a:ext>
                      </a:extLst>
                    </a:blip>
                    <a:stretch>
                      <a:fillRect/>
                    </a:stretch>
                  </pic:blipFill>
                  <pic:spPr>
                    <a:xfrm>
                      <a:off x="0" y="0"/>
                      <a:ext cx="1647825" cy="2495550"/>
                    </a:xfrm>
                    <a:prstGeom prst="rect">
                      <a:avLst/>
                    </a:prstGeom>
                  </pic:spPr>
                </pic:pic>
              </a:graphicData>
            </a:graphic>
          </wp:inline>
        </w:drawing>
      </w:r>
      <w:r>
        <w:rPr>
          <w:rFonts w:ascii="Arial" w:hAnsi="Arial" w:cs="Arial"/>
          <w:b/>
          <w:bCs/>
          <w:color w:val="243F60"/>
          <w:sz w:val="24"/>
          <w:szCs w:val="24"/>
        </w:rPr>
        <w:t xml:space="preserve">                                  </w:t>
      </w:r>
    </w:p>
    <w:p w:rsidR="002727BB" w:rsidRDefault="002727BB" w:rsidP="002727BB">
      <w:pPr>
        <w:tabs>
          <w:tab w:val="left" w:pos="450"/>
          <w:tab w:val="left" w:pos="540"/>
          <w:tab w:val="right" w:pos="8838"/>
        </w:tabs>
        <w:spacing w:before="200" w:line="360" w:lineRule="auto"/>
        <w:rPr>
          <w:rFonts w:ascii="Arial" w:hAnsi="Arial" w:cs="Arial"/>
          <w:b/>
          <w:bCs/>
          <w:color w:val="243F60"/>
          <w:sz w:val="24"/>
          <w:szCs w:val="24"/>
        </w:rPr>
      </w:pPr>
      <w:r>
        <w:rPr>
          <w:rFonts w:ascii="Arial" w:hAnsi="Arial" w:cs="Arial"/>
          <w:b/>
          <w:bCs/>
          <w:color w:val="243F60"/>
          <w:sz w:val="24"/>
          <w:szCs w:val="24"/>
        </w:rPr>
        <w:t>Figura 3                                                                    Figura 4</w:t>
      </w:r>
    </w:p>
    <w:p w:rsidR="002727BB" w:rsidRDefault="002727BB" w:rsidP="002727BB">
      <w:pPr>
        <w:tabs>
          <w:tab w:val="left" w:pos="450"/>
          <w:tab w:val="left" w:pos="540"/>
          <w:tab w:val="right" w:pos="8838"/>
        </w:tabs>
        <w:spacing w:before="200" w:line="360" w:lineRule="auto"/>
        <w:jc w:val="center"/>
        <w:rPr>
          <w:rFonts w:ascii="Arial" w:hAnsi="Arial" w:cs="Arial"/>
          <w:b/>
          <w:bCs/>
          <w:color w:val="243F60"/>
          <w:sz w:val="24"/>
          <w:szCs w:val="24"/>
        </w:rPr>
      </w:pPr>
    </w:p>
    <w:p w:rsidR="002727BB" w:rsidRPr="00883E5E" w:rsidRDefault="002727BB" w:rsidP="002727BB">
      <w:pPr>
        <w:spacing w:before="200" w:line="360" w:lineRule="auto"/>
        <w:jc w:val="both"/>
        <w:rPr>
          <w:rFonts w:ascii="Arial" w:hAnsi="Arial" w:cs="Arial"/>
          <w:color w:val="000000"/>
          <w:sz w:val="24"/>
          <w:szCs w:val="24"/>
        </w:rPr>
      </w:pPr>
      <w:r w:rsidRPr="001A526A">
        <w:rPr>
          <w:rFonts w:ascii="Arial" w:hAnsi="Arial" w:cs="Arial"/>
          <w:color w:val="000000"/>
          <w:sz w:val="24"/>
          <w:szCs w:val="24"/>
        </w:rPr>
        <w:t>Las páginas se crearon a partir de la zona de organización del diagrama de flujo, estableciendo la página principal, donde esta se mantiene en todos los módulos o páginas</w:t>
      </w:r>
      <w:r>
        <w:rPr>
          <w:rFonts w:ascii="Arial" w:hAnsi="Arial" w:cs="Arial"/>
          <w:color w:val="000000"/>
          <w:sz w:val="24"/>
          <w:szCs w:val="24"/>
        </w:rPr>
        <w:t>, En la parte superior</w:t>
      </w:r>
      <w:r w:rsidRPr="00967A5F">
        <w:rPr>
          <w:rFonts w:ascii="Arial" w:hAnsi="Arial" w:cs="Arial"/>
          <w:color w:val="000000"/>
          <w:sz w:val="24"/>
          <w:szCs w:val="24"/>
        </w:rPr>
        <w:t xml:space="preserve"> de algunas páginas, está compuesta por una estación de botones o botonera de servicio en forma de menú, la cual contiene las siguientes opciones: Anterior y Siguiente (permite el desplazamiento entre páginas), En el centro de la pantalla principal se</w:t>
      </w:r>
      <w:r>
        <w:rPr>
          <w:rFonts w:ascii="Arial" w:hAnsi="Arial" w:cs="Arial"/>
          <w:color w:val="000000"/>
          <w:sz w:val="24"/>
          <w:szCs w:val="24"/>
        </w:rPr>
        <w:t xml:space="preserve"> observa el área de contenido del producto</w:t>
      </w:r>
      <w:r w:rsidRPr="00967A5F">
        <w:rPr>
          <w:rFonts w:ascii="Arial" w:hAnsi="Arial" w:cs="Arial"/>
          <w:color w:val="000000"/>
          <w:sz w:val="24"/>
          <w:szCs w:val="24"/>
        </w:rPr>
        <w:t>, donde se brinda la información general sobre</w:t>
      </w:r>
      <w:r>
        <w:rPr>
          <w:rFonts w:ascii="Arial" w:hAnsi="Arial" w:cs="Arial"/>
          <w:color w:val="000000"/>
          <w:sz w:val="24"/>
          <w:szCs w:val="24"/>
        </w:rPr>
        <w:t xml:space="preserve"> el tema 2 de la asignatura Metodología de la Investigación, además de un sistema de ejercicios para la sistematización del contenido estudiado .</w:t>
      </w:r>
    </w:p>
    <w:p w:rsidR="002727BB" w:rsidRDefault="002727BB" w:rsidP="002727BB">
      <w:pPr>
        <w:pStyle w:val="Prrafodelista"/>
        <w:numPr>
          <w:ilvl w:val="2"/>
          <w:numId w:val="2"/>
        </w:numPr>
        <w:spacing w:before="200" w:line="360" w:lineRule="auto"/>
        <w:jc w:val="both"/>
        <w:rPr>
          <w:rFonts w:ascii="Arial" w:hAnsi="Arial" w:cs="Arial"/>
          <w:color w:val="000000"/>
          <w:sz w:val="24"/>
          <w:szCs w:val="24"/>
        </w:rPr>
      </w:pPr>
      <w:r w:rsidRPr="00364A7C">
        <w:rPr>
          <w:rFonts w:ascii="Arial" w:hAnsi="Arial" w:cs="Arial"/>
          <w:b/>
          <w:bCs/>
          <w:color w:val="000000"/>
          <w:sz w:val="24"/>
          <w:szCs w:val="24"/>
        </w:rPr>
        <w:t>Regularidades del Funcionamiento</w:t>
      </w:r>
      <w:r w:rsidRPr="00364A7C">
        <w:rPr>
          <w:rFonts w:ascii="Arial" w:hAnsi="Arial" w:cs="Arial"/>
          <w:b/>
          <w:bCs/>
          <w:color w:val="243F60"/>
          <w:sz w:val="24"/>
          <w:szCs w:val="24"/>
        </w:rPr>
        <w:t>.</w:t>
      </w:r>
    </w:p>
    <w:p w:rsidR="002727BB" w:rsidRPr="00364A7C" w:rsidRDefault="002727BB" w:rsidP="002727BB">
      <w:pPr>
        <w:spacing w:before="200" w:line="360" w:lineRule="auto"/>
        <w:jc w:val="both"/>
        <w:rPr>
          <w:rFonts w:ascii="Arial" w:hAnsi="Arial" w:cs="Arial"/>
          <w:color w:val="000000"/>
          <w:sz w:val="24"/>
          <w:szCs w:val="24"/>
        </w:rPr>
      </w:pPr>
      <w:r w:rsidRPr="00364A7C">
        <w:rPr>
          <w:rFonts w:ascii="Arial" w:hAnsi="Arial" w:cs="Arial"/>
          <w:b/>
          <w:color w:val="000000"/>
          <w:sz w:val="24"/>
          <w:szCs w:val="24"/>
        </w:rPr>
        <w:t>1</w:t>
      </w:r>
      <w:r w:rsidRPr="00364A7C">
        <w:rPr>
          <w:rFonts w:ascii="Arial" w:hAnsi="Arial" w:cs="Arial"/>
          <w:color w:val="000000"/>
          <w:sz w:val="24"/>
          <w:szCs w:val="24"/>
        </w:rPr>
        <w:t>. Par</w:t>
      </w:r>
      <w:r>
        <w:rPr>
          <w:rFonts w:ascii="Arial" w:hAnsi="Arial" w:cs="Arial"/>
          <w:color w:val="000000"/>
          <w:sz w:val="24"/>
          <w:szCs w:val="24"/>
        </w:rPr>
        <w:t>a la ejecución satisfactoria del producto se debe con</w:t>
      </w:r>
      <w:r w:rsidRPr="00364A7C">
        <w:rPr>
          <w:rFonts w:ascii="Arial" w:hAnsi="Arial" w:cs="Arial"/>
          <w:color w:val="000000"/>
          <w:sz w:val="24"/>
          <w:szCs w:val="24"/>
        </w:rPr>
        <w:t>tar con el instalable o ejecutable eXeLearning</w:t>
      </w:r>
      <w:r>
        <w:rPr>
          <w:rFonts w:ascii="Arial" w:hAnsi="Arial" w:cs="Arial"/>
          <w:color w:val="000000"/>
          <w:sz w:val="24"/>
          <w:szCs w:val="24"/>
        </w:rPr>
        <w:t xml:space="preserve"> 2.</w:t>
      </w:r>
      <w:r>
        <w:rPr>
          <w:rFonts w:ascii="Arial" w:hAnsi="Arial" w:cs="Arial"/>
          <w:color w:val="000000"/>
          <w:sz w:val="24"/>
          <w:szCs w:val="24"/>
        </w:rPr>
        <w:t>8.1</w:t>
      </w:r>
      <w:r w:rsidRPr="00364A7C">
        <w:rPr>
          <w:rFonts w:ascii="Arial" w:hAnsi="Arial" w:cs="Arial"/>
          <w:color w:val="000000"/>
          <w:sz w:val="24"/>
          <w:szCs w:val="24"/>
        </w:rPr>
        <w:t xml:space="preserve"> </w:t>
      </w:r>
    </w:p>
    <w:p w:rsidR="002727BB" w:rsidRDefault="002727BB" w:rsidP="002727BB">
      <w:pPr>
        <w:spacing w:before="200" w:line="360" w:lineRule="auto"/>
        <w:jc w:val="both"/>
        <w:rPr>
          <w:rFonts w:ascii="Arial" w:hAnsi="Arial" w:cs="Arial"/>
          <w:color w:val="000000"/>
          <w:sz w:val="24"/>
          <w:szCs w:val="24"/>
        </w:rPr>
      </w:pPr>
      <w:r w:rsidRPr="00364A7C">
        <w:rPr>
          <w:rFonts w:ascii="Arial" w:hAnsi="Arial" w:cs="Arial"/>
          <w:b/>
          <w:color w:val="000000"/>
          <w:sz w:val="24"/>
          <w:szCs w:val="24"/>
        </w:rPr>
        <w:t>2</w:t>
      </w:r>
      <w:r w:rsidRPr="00364A7C">
        <w:rPr>
          <w:rFonts w:ascii="Arial" w:hAnsi="Arial" w:cs="Arial"/>
          <w:color w:val="000000"/>
          <w:sz w:val="24"/>
          <w:szCs w:val="24"/>
        </w:rPr>
        <w:t>. Hacer clic con el cursor del mouse sobre los elementos interactivos para activarlos</w:t>
      </w:r>
      <w:r>
        <w:rPr>
          <w:rFonts w:ascii="Arial" w:hAnsi="Arial" w:cs="Arial"/>
          <w:color w:val="000000"/>
          <w:sz w:val="24"/>
          <w:szCs w:val="24"/>
        </w:rPr>
        <w:t>.</w:t>
      </w:r>
    </w:p>
    <w:p w:rsidR="002727BB" w:rsidRDefault="002727BB" w:rsidP="002727BB">
      <w:pPr>
        <w:spacing w:before="200" w:line="360" w:lineRule="auto"/>
        <w:jc w:val="both"/>
        <w:rPr>
          <w:rFonts w:ascii="Arial" w:hAnsi="Arial" w:cs="Arial"/>
          <w:color w:val="000000"/>
          <w:sz w:val="24"/>
          <w:szCs w:val="24"/>
        </w:rPr>
      </w:pPr>
      <w:r w:rsidRPr="00D861C4">
        <w:rPr>
          <w:rFonts w:ascii="Arial" w:hAnsi="Arial" w:cs="Arial"/>
          <w:b/>
          <w:color w:val="000000"/>
          <w:sz w:val="24"/>
          <w:szCs w:val="24"/>
        </w:rPr>
        <w:t>S</w:t>
      </w:r>
      <w:r w:rsidRPr="002C6783">
        <w:rPr>
          <w:rFonts w:ascii="Arial" w:hAnsi="Arial" w:cs="Arial"/>
          <w:b/>
          <w:color w:val="000000"/>
          <w:sz w:val="24"/>
          <w:szCs w:val="24"/>
        </w:rPr>
        <w:t xml:space="preserve">elección de las páginas o subpáginas  </w:t>
      </w:r>
    </w:p>
    <w:p w:rsidR="002727BB" w:rsidRDefault="002727BB" w:rsidP="002727BB">
      <w:pPr>
        <w:spacing w:before="200" w:line="360" w:lineRule="auto"/>
        <w:jc w:val="both"/>
        <w:rPr>
          <w:rFonts w:ascii="Arial" w:hAnsi="Arial" w:cs="Arial"/>
          <w:color w:val="000000"/>
          <w:sz w:val="24"/>
          <w:szCs w:val="24"/>
        </w:rPr>
      </w:pPr>
      <w:r w:rsidRPr="002C6783">
        <w:rPr>
          <w:rFonts w:ascii="Arial" w:hAnsi="Arial" w:cs="Arial"/>
          <w:color w:val="000000"/>
          <w:sz w:val="24"/>
          <w:szCs w:val="24"/>
        </w:rPr>
        <w:t xml:space="preserve">Las páginas o subpáginas empleadas en la confección </w:t>
      </w:r>
      <w:r>
        <w:rPr>
          <w:rFonts w:ascii="Arial" w:hAnsi="Arial" w:cs="Arial"/>
          <w:color w:val="000000"/>
          <w:sz w:val="24"/>
          <w:szCs w:val="24"/>
        </w:rPr>
        <w:t>del producto,</w:t>
      </w:r>
      <w:r w:rsidRPr="002C6783">
        <w:rPr>
          <w:rFonts w:ascii="Arial" w:hAnsi="Arial" w:cs="Arial"/>
          <w:color w:val="000000"/>
          <w:sz w:val="24"/>
          <w:szCs w:val="24"/>
        </w:rPr>
        <w:t xml:space="preserve"> fueron seleccionados por la necesidad de crear un beneficio informático que permita </w:t>
      </w:r>
      <w:r>
        <w:rPr>
          <w:rFonts w:ascii="Arial" w:hAnsi="Arial" w:cs="Arial"/>
          <w:color w:val="000000"/>
          <w:sz w:val="24"/>
          <w:szCs w:val="24"/>
        </w:rPr>
        <w:t>elevar el nivel de conocimiento</w:t>
      </w:r>
      <w:r w:rsidRPr="002C6783">
        <w:rPr>
          <w:rFonts w:ascii="Arial" w:hAnsi="Arial" w:cs="Arial"/>
          <w:color w:val="000000"/>
          <w:sz w:val="24"/>
          <w:szCs w:val="24"/>
        </w:rPr>
        <w:t xml:space="preserve"> de los</w:t>
      </w:r>
      <w:r>
        <w:rPr>
          <w:rFonts w:ascii="Arial" w:hAnsi="Arial" w:cs="Arial"/>
          <w:color w:val="000000"/>
          <w:sz w:val="24"/>
          <w:szCs w:val="24"/>
        </w:rPr>
        <w:t xml:space="preserve"> estudiantes</w:t>
      </w:r>
      <w:r w:rsidRPr="002C6783">
        <w:rPr>
          <w:rFonts w:ascii="Arial" w:hAnsi="Arial" w:cs="Arial"/>
          <w:color w:val="000000"/>
          <w:sz w:val="24"/>
          <w:szCs w:val="24"/>
        </w:rPr>
        <w:t xml:space="preserve"> en cuanto al empleo </w:t>
      </w:r>
      <w:r>
        <w:rPr>
          <w:rFonts w:ascii="Arial" w:hAnsi="Arial" w:cs="Arial"/>
          <w:color w:val="000000"/>
          <w:sz w:val="24"/>
          <w:szCs w:val="24"/>
        </w:rPr>
        <w:t xml:space="preserve">de los </w:t>
      </w:r>
      <w:r>
        <w:rPr>
          <w:rFonts w:ascii="Arial" w:hAnsi="Arial" w:cs="Arial"/>
          <w:color w:val="000000"/>
          <w:sz w:val="24"/>
          <w:szCs w:val="24"/>
        </w:rPr>
        <w:lastRenderedPageBreak/>
        <w:t>recursos educativos abiertos en el Proceso de Enseñanza - A</w:t>
      </w:r>
      <w:r w:rsidRPr="002C6783">
        <w:rPr>
          <w:rFonts w:ascii="Arial" w:hAnsi="Arial" w:cs="Arial"/>
          <w:color w:val="000000"/>
          <w:sz w:val="24"/>
          <w:szCs w:val="24"/>
        </w:rPr>
        <w:t xml:space="preserve">prendizaje de la asignatura Metodología de la Investigación. Con estas páginas y subpáginas se brinda información general </w:t>
      </w:r>
      <w:r>
        <w:rPr>
          <w:rFonts w:ascii="Arial" w:hAnsi="Arial" w:cs="Arial"/>
          <w:color w:val="000000"/>
          <w:sz w:val="24"/>
          <w:szCs w:val="24"/>
        </w:rPr>
        <w:t>acerca de la asignatura</w:t>
      </w:r>
      <w:r w:rsidRPr="002C6783">
        <w:rPr>
          <w:rFonts w:ascii="Arial" w:hAnsi="Arial" w:cs="Arial"/>
          <w:color w:val="000000"/>
          <w:sz w:val="24"/>
          <w:szCs w:val="24"/>
        </w:rPr>
        <w:t xml:space="preserve">, </w:t>
      </w:r>
      <w:r>
        <w:rPr>
          <w:rFonts w:ascii="Arial" w:hAnsi="Arial" w:cs="Arial"/>
          <w:color w:val="000000"/>
          <w:sz w:val="24"/>
          <w:szCs w:val="24"/>
        </w:rPr>
        <w:t>así como un sistema de ejercicios que ayuden al estudiante a sistematizar los conocimientos relacionados con dicha asignatura</w:t>
      </w:r>
      <w:r w:rsidRPr="002C6783">
        <w:rPr>
          <w:rFonts w:ascii="Arial" w:hAnsi="Arial" w:cs="Arial"/>
          <w:color w:val="000000"/>
          <w:sz w:val="24"/>
          <w:szCs w:val="24"/>
        </w:rPr>
        <w:t xml:space="preserve">. </w:t>
      </w:r>
      <w:r>
        <w:rPr>
          <w:rFonts w:ascii="Arial" w:hAnsi="Arial" w:cs="Arial"/>
          <w:color w:val="000000"/>
          <w:sz w:val="24"/>
          <w:szCs w:val="24"/>
        </w:rPr>
        <w:t xml:space="preserve">Este material, servirá como medio de apoyo </w:t>
      </w:r>
      <w:r w:rsidRPr="002C6783">
        <w:rPr>
          <w:rFonts w:ascii="Arial" w:hAnsi="Arial" w:cs="Arial"/>
          <w:color w:val="000000"/>
          <w:sz w:val="24"/>
          <w:szCs w:val="24"/>
        </w:rPr>
        <w:t xml:space="preserve">y </w:t>
      </w:r>
      <w:r>
        <w:rPr>
          <w:rFonts w:ascii="Arial" w:hAnsi="Arial" w:cs="Arial"/>
          <w:color w:val="000000"/>
          <w:sz w:val="24"/>
          <w:szCs w:val="24"/>
        </w:rPr>
        <w:t xml:space="preserve">de </w:t>
      </w:r>
      <w:r w:rsidRPr="002C6783">
        <w:rPr>
          <w:rFonts w:ascii="Arial" w:hAnsi="Arial" w:cs="Arial"/>
          <w:color w:val="000000"/>
          <w:sz w:val="24"/>
          <w:szCs w:val="24"/>
        </w:rPr>
        <w:t>orientación</w:t>
      </w:r>
      <w:r>
        <w:rPr>
          <w:rFonts w:ascii="Arial" w:hAnsi="Arial" w:cs="Arial"/>
          <w:color w:val="000000"/>
          <w:sz w:val="24"/>
          <w:szCs w:val="24"/>
        </w:rPr>
        <w:t>,</w:t>
      </w:r>
      <w:r w:rsidRPr="002C6783">
        <w:rPr>
          <w:rFonts w:ascii="Arial" w:hAnsi="Arial" w:cs="Arial"/>
          <w:color w:val="000000"/>
          <w:sz w:val="24"/>
          <w:szCs w:val="24"/>
        </w:rPr>
        <w:t xml:space="preserve"> para</w:t>
      </w:r>
      <w:r>
        <w:rPr>
          <w:rFonts w:ascii="Arial" w:hAnsi="Arial" w:cs="Arial"/>
          <w:color w:val="000000"/>
          <w:sz w:val="24"/>
          <w:szCs w:val="24"/>
        </w:rPr>
        <w:t xml:space="preserve"> mantener motivados a los estudiantes de la carrera de medicina</w:t>
      </w:r>
      <w:r w:rsidRPr="002C6783">
        <w:rPr>
          <w:rFonts w:ascii="Arial" w:hAnsi="Arial" w:cs="Arial"/>
          <w:color w:val="000000"/>
          <w:sz w:val="24"/>
          <w:szCs w:val="24"/>
        </w:rPr>
        <w:t xml:space="preserve">. La estructura estándar de </w:t>
      </w:r>
      <w:r>
        <w:rPr>
          <w:rFonts w:ascii="Arial" w:hAnsi="Arial" w:cs="Arial"/>
          <w:color w:val="000000"/>
          <w:sz w:val="24"/>
          <w:szCs w:val="24"/>
        </w:rPr>
        <w:t xml:space="preserve">este producto está conformada </w:t>
      </w:r>
      <w:r w:rsidRPr="002C6783">
        <w:rPr>
          <w:rFonts w:ascii="Arial" w:hAnsi="Arial" w:cs="Arial"/>
          <w:color w:val="000000"/>
          <w:sz w:val="24"/>
          <w:szCs w:val="24"/>
        </w:rPr>
        <w:t>por los siguientes apartados: Título: es el nombre que apar</w:t>
      </w:r>
      <w:r>
        <w:rPr>
          <w:rFonts w:ascii="Arial" w:hAnsi="Arial" w:cs="Arial"/>
          <w:color w:val="000000"/>
          <w:sz w:val="24"/>
          <w:szCs w:val="24"/>
        </w:rPr>
        <w:t>ecerá en la página principal del recurso educativo</w:t>
      </w:r>
      <w:r w:rsidRPr="002C6783">
        <w:rPr>
          <w:rFonts w:ascii="Arial" w:hAnsi="Arial" w:cs="Arial"/>
          <w:color w:val="000000"/>
          <w:sz w:val="24"/>
          <w:szCs w:val="24"/>
        </w:rPr>
        <w:t xml:space="preserve">, debe ser claro, preciso y tener relación con el tema del que trata.  Cuerpo de entrada: No es más que el apartado descriptor del </w:t>
      </w:r>
      <w:r>
        <w:rPr>
          <w:rFonts w:ascii="Arial" w:hAnsi="Arial" w:cs="Arial"/>
          <w:color w:val="000000"/>
          <w:sz w:val="24"/>
          <w:szCs w:val="24"/>
        </w:rPr>
        <w:t>producto</w:t>
      </w:r>
      <w:r w:rsidRPr="002C6783">
        <w:rPr>
          <w:rFonts w:ascii="Arial" w:hAnsi="Arial" w:cs="Arial"/>
          <w:color w:val="000000"/>
          <w:sz w:val="24"/>
          <w:szCs w:val="24"/>
        </w:rPr>
        <w:t xml:space="preserve">. Se presenta entre otros elementos, el perfil del autor o autores (individual o colectivo) y los datos de contacto con él o con cada uno de ellos. Además, se pueden proporcionar enlaces a webs y otros </w:t>
      </w:r>
      <w:r>
        <w:rPr>
          <w:rFonts w:ascii="Arial" w:hAnsi="Arial" w:cs="Arial"/>
          <w:color w:val="000000"/>
          <w:sz w:val="24"/>
          <w:szCs w:val="24"/>
        </w:rPr>
        <w:t xml:space="preserve">sitios web </w:t>
      </w:r>
      <w:r w:rsidRPr="002C6783">
        <w:rPr>
          <w:rFonts w:ascii="Arial" w:hAnsi="Arial" w:cs="Arial"/>
          <w:color w:val="000000"/>
          <w:sz w:val="24"/>
          <w:szCs w:val="24"/>
        </w:rPr>
        <w:t>que añadan información personal o profesional del autor(s). De igual manera, se proporciona los principales valores a fortalecer y el sistema de evaluación. Se puede incluir un texto breve que proporcione algún dato que ayude a los estudiantes a situarse en lo que van a encontrar</w:t>
      </w:r>
      <w:r>
        <w:rPr>
          <w:rFonts w:ascii="Arial" w:hAnsi="Arial" w:cs="Arial"/>
          <w:color w:val="000000"/>
          <w:sz w:val="24"/>
          <w:szCs w:val="24"/>
        </w:rPr>
        <w:t>.</w:t>
      </w:r>
    </w:p>
    <w:p w:rsidR="002B365C" w:rsidRDefault="00785726" w:rsidP="00785726">
      <w:pPr>
        <w:rPr>
          <w:rFonts w:ascii="Arial" w:hAnsi="Arial" w:cs="Arial"/>
          <w:b/>
          <w:bCs/>
          <w:color w:val="000000"/>
          <w:sz w:val="24"/>
          <w:szCs w:val="24"/>
        </w:rPr>
      </w:pPr>
      <w:r w:rsidRPr="00785726">
        <w:rPr>
          <w:rFonts w:ascii="Arial" w:hAnsi="Arial" w:cs="Arial"/>
          <w:b/>
          <w:bCs/>
          <w:color w:val="000000"/>
          <w:sz w:val="24"/>
          <w:szCs w:val="24"/>
        </w:rPr>
        <w:t>Discusión</w:t>
      </w:r>
    </w:p>
    <w:p w:rsidR="00317313" w:rsidRPr="00317313" w:rsidRDefault="00317313" w:rsidP="009D5F42">
      <w:pPr>
        <w:spacing w:before="200" w:line="360" w:lineRule="auto"/>
        <w:jc w:val="both"/>
        <w:rPr>
          <w:rFonts w:ascii="Arial" w:hAnsi="Arial" w:cs="Arial"/>
          <w:color w:val="000000"/>
          <w:sz w:val="24"/>
          <w:szCs w:val="24"/>
        </w:rPr>
      </w:pPr>
      <w:r w:rsidRPr="00317313">
        <w:rPr>
          <w:rFonts w:ascii="Arial" w:hAnsi="Arial" w:cs="Arial"/>
          <w:color w:val="000000"/>
          <w:sz w:val="24"/>
          <w:szCs w:val="24"/>
        </w:rPr>
        <w:t>Se presenta un recurso educativo digital como producto informático, con vista a conducir el empleo de este como medio didáctico en el Proceso de Enseñanza-Aprendizaje de la asignatura Metodolog</w:t>
      </w:r>
      <w:r w:rsidR="009D5F42">
        <w:rPr>
          <w:rFonts w:ascii="Arial" w:hAnsi="Arial" w:cs="Arial"/>
          <w:color w:val="000000"/>
          <w:sz w:val="24"/>
          <w:szCs w:val="24"/>
        </w:rPr>
        <w:t xml:space="preserve">ía de la Investigación. Para la </w:t>
      </w:r>
      <w:r w:rsidRPr="00317313">
        <w:rPr>
          <w:rFonts w:ascii="Arial" w:hAnsi="Arial" w:cs="Arial"/>
          <w:color w:val="000000"/>
          <w:sz w:val="24"/>
          <w:szCs w:val="24"/>
        </w:rPr>
        <w:t xml:space="preserve">elaboración de este recurso educativo digital (producto informático) se utilizó la herramienta de autor </w:t>
      </w:r>
      <w:r w:rsidRPr="00317313">
        <w:rPr>
          <w:rFonts w:ascii="Arial" w:hAnsi="Arial" w:cs="Arial"/>
          <w:b/>
          <w:bCs/>
          <w:color w:val="000000"/>
          <w:sz w:val="24"/>
          <w:szCs w:val="24"/>
        </w:rPr>
        <w:t>eXeLearning</w:t>
      </w:r>
      <w:r w:rsidRPr="00317313">
        <w:rPr>
          <w:rFonts w:ascii="Arial" w:hAnsi="Arial" w:cs="Arial"/>
          <w:color w:val="000000"/>
          <w:sz w:val="24"/>
          <w:szCs w:val="24"/>
        </w:rPr>
        <w:t>, la cual se describe a continuación:</w:t>
      </w:r>
    </w:p>
    <w:p w:rsidR="00317313" w:rsidRPr="00317313" w:rsidRDefault="00317313" w:rsidP="00317313">
      <w:pPr>
        <w:spacing w:before="200" w:line="360" w:lineRule="auto"/>
        <w:jc w:val="both"/>
        <w:rPr>
          <w:rFonts w:ascii="Arial" w:hAnsi="Arial" w:cs="Arial"/>
          <w:b/>
          <w:bCs/>
          <w:sz w:val="24"/>
          <w:szCs w:val="24"/>
        </w:rPr>
      </w:pPr>
      <w:r w:rsidRPr="00317313">
        <w:rPr>
          <w:rFonts w:ascii="Arial" w:hAnsi="Arial" w:cs="Arial"/>
          <w:b/>
          <w:bCs/>
          <w:sz w:val="24"/>
          <w:szCs w:val="24"/>
        </w:rPr>
        <w:t>eXeLearning</w:t>
      </w:r>
      <w:r w:rsidRPr="00317313">
        <w:rPr>
          <w:rFonts w:ascii="Arial" w:hAnsi="Arial" w:cs="Arial"/>
          <w:sz w:val="24"/>
          <w:szCs w:val="24"/>
        </w:rPr>
        <w:t xml:space="preserve"> es un programa de </w:t>
      </w:r>
      <w:hyperlink r:id="rId16" w:tooltip="Código abierto" w:history="1">
        <w:r w:rsidRPr="00317313">
          <w:rPr>
            <w:rStyle w:val="Hipervnculo"/>
            <w:rFonts w:ascii="Arial" w:eastAsia="Calibri" w:hAnsi="Arial" w:cs="Arial"/>
            <w:color w:val="auto"/>
            <w:sz w:val="24"/>
            <w:szCs w:val="24"/>
            <w:u w:val="none"/>
          </w:rPr>
          <w:t>código abierto</w:t>
        </w:r>
      </w:hyperlink>
      <w:r w:rsidRPr="00317313">
        <w:rPr>
          <w:rFonts w:ascii="Arial" w:hAnsi="Arial" w:cs="Arial"/>
          <w:sz w:val="24"/>
          <w:szCs w:val="24"/>
        </w:rPr>
        <w:t xml:space="preserve"> bajo </w:t>
      </w:r>
      <w:hyperlink r:id="rId17" w:tooltip="GNU General Public License" w:history="1">
        <w:r w:rsidRPr="00317313">
          <w:rPr>
            <w:rStyle w:val="Hipervnculo"/>
            <w:rFonts w:ascii="Arial" w:eastAsia="Calibri" w:hAnsi="Arial" w:cs="Arial"/>
            <w:color w:val="auto"/>
            <w:sz w:val="24"/>
            <w:szCs w:val="24"/>
            <w:u w:val="none"/>
          </w:rPr>
          <w:t>licencia GPL-2</w:t>
        </w:r>
      </w:hyperlink>
      <w:r w:rsidRPr="00317313">
        <w:rPr>
          <w:rFonts w:ascii="Arial" w:hAnsi="Arial" w:cs="Arial"/>
          <w:sz w:val="24"/>
          <w:szCs w:val="24"/>
        </w:rPr>
        <w:t xml:space="preserve"> para crear contenidos educativos en soportes informáticos sin necesidad de ser ni convertirse en expertos en </w:t>
      </w:r>
      <w:hyperlink r:id="rId18" w:tooltip="HTML" w:history="1">
        <w:r w:rsidRPr="00317313">
          <w:rPr>
            <w:rStyle w:val="Hipervnculo"/>
            <w:rFonts w:ascii="Arial" w:eastAsia="Calibri" w:hAnsi="Arial" w:cs="Arial"/>
            <w:color w:val="auto"/>
            <w:sz w:val="24"/>
            <w:szCs w:val="24"/>
            <w:u w:val="none"/>
          </w:rPr>
          <w:t>HTML</w:t>
        </w:r>
      </w:hyperlink>
      <w:r w:rsidRPr="00317313">
        <w:rPr>
          <w:rFonts w:ascii="Arial" w:hAnsi="Arial" w:cs="Arial"/>
          <w:sz w:val="24"/>
          <w:szCs w:val="24"/>
        </w:rPr>
        <w:t xml:space="preserve">, </w:t>
      </w:r>
      <w:hyperlink r:id="rId19" w:tooltip="XML" w:history="1">
        <w:r w:rsidRPr="00317313">
          <w:rPr>
            <w:rStyle w:val="Hipervnculo"/>
            <w:rFonts w:ascii="Arial" w:eastAsia="Calibri" w:hAnsi="Arial" w:cs="Arial"/>
            <w:color w:val="auto"/>
            <w:sz w:val="24"/>
            <w:szCs w:val="24"/>
            <w:u w:val="none"/>
          </w:rPr>
          <w:t>XML</w:t>
        </w:r>
      </w:hyperlink>
      <w:r w:rsidRPr="00317313">
        <w:rPr>
          <w:rFonts w:ascii="Arial" w:hAnsi="Arial" w:cs="Arial"/>
          <w:sz w:val="24"/>
          <w:szCs w:val="24"/>
        </w:rPr>
        <w:t xml:space="preserve"> o </w:t>
      </w:r>
      <w:hyperlink r:id="rId20" w:tooltip="HTML5" w:history="1">
        <w:r w:rsidRPr="00317313">
          <w:rPr>
            <w:rStyle w:val="Hipervnculo"/>
            <w:rFonts w:ascii="Arial" w:eastAsia="Calibri" w:hAnsi="Arial" w:cs="Arial"/>
            <w:color w:val="auto"/>
            <w:sz w:val="24"/>
            <w:szCs w:val="24"/>
            <w:u w:val="none"/>
          </w:rPr>
          <w:t>HTML5</w:t>
        </w:r>
      </w:hyperlink>
      <w:r w:rsidRPr="00317313">
        <w:rPr>
          <w:rFonts w:ascii="Arial" w:hAnsi="Arial" w:cs="Arial"/>
          <w:sz w:val="24"/>
          <w:szCs w:val="24"/>
        </w:rPr>
        <w:t xml:space="preserve">. eXeLearning archiva sus proyectos en la extensión </w:t>
      </w:r>
      <w:r w:rsidRPr="00317313">
        <w:rPr>
          <w:rFonts w:ascii="Arial" w:hAnsi="Arial" w:cs="Arial"/>
          <w:i/>
          <w:iCs/>
          <w:sz w:val="24"/>
          <w:szCs w:val="24"/>
        </w:rPr>
        <w:t>.elp</w:t>
      </w:r>
      <w:r w:rsidRPr="00317313">
        <w:rPr>
          <w:rFonts w:ascii="Arial" w:hAnsi="Arial" w:cs="Arial"/>
          <w:sz w:val="24"/>
          <w:szCs w:val="24"/>
        </w:rPr>
        <w:t xml:space="preserve"> (eXeLearning Project) y exporta en los formatos </w:t>
      </w:r>
      <w:hyperlink r:id="rId21" w:anchor="Common_Cartridge" w:tooltip="IMS Global" w:history="1">
        <w:r w:rsidRPr="00317313">
          <w:rPr>
            <w:rStyle w:val="Hipervnculo"/>
            <w:rFonts w:ascii="Arial" w:eastAsia="Calibri" w:hAnsi="Arial" w:cs="Arial"/>
            <w:color w:val="auto"/>
            <w:sz w:val="24"/>
            <w:szCs w:val="24"/>
            <w:u w:val="none"/>
          </w:rPr>
          <w:t>Common Cartridge</w:t>
        </w:r>
      </w:hyperlink>
      <w:r w:rsidRPr="00317313">
        <w:rPr>
          <w:rFonts w:ascii="Arial" w:hAnsi="Arial" w:cs="Arial"/>
          <w:sz w:val="24"/>
          <w:szCs w:val="24"/>
        </w:rPr>
        <w:t xml:space="preserve">, sitio Web, texto, </w:t>
      </w:r>
      <w:hyperlink r:id="rId22" w:tooltip="EPub" w:history="1">
        <w:r w:rsidRPr="00317313">
          <w:rPr>
            <w:rStyle w:val="Hipervnculo"/>
            <w:rFonts w:ascii="Arial" w:eastAsia="Calibri" w:hAnsi="Arial" w:cs="Arial"/>
            <w:color w:val="auto"/>
            <w:sz w:val="24"/>
            <w:szCs w:val="24"/>
            <w:u w:val="none"/>
          </w:rPr>
          <w:t>ePub</w:t>
        </w:r>
      </w:hyperlink>
      <w:r w:rsidRPr="00317313">
        <w:rPr>
          <w:rFonts w:ascii="Arial" w:hAnsi="Arial" w:cs="Arial"/>
          <w:sz w:val="24"/>
          <w:szCs w:val="24"/>
        </w:rPr>
        <w:t xml:space="preserve"> , </w:t>
      </w:r>
      <w:hyperlink r:id="rId23" w:tooltip="XLIFF" w:history="1">
        <w:r w:rsidRPr="00317313">
          <w:rPr>
            <w:rStyle w:val="Hipervnculo"/>
            <w:rFonts w:ascii="Arial" w:eastAsia="Calibri" w:hAnsi="Arial" w:cs="Arial"/>
            <w:color w:val="auto"/>
            <w:sz w:val="24"/>
            <w:szCs w:val="24"/>
            <w:u w:val="none"/>
          </w:rPr>
          <w:t>XLIFF</w:t>
        </w:r>
      </w:hyperlink>
      <w:r w:rsidRPr="00317313">
        <w:rPr>
          <w:rFonts w:ascii="Arial" w:hAnsi="Arial" w:cs="Arial"/>
          <w:sz w:val="24"/>
          <w:szCs w:val="24"/>
        </w:rPr>
        <w:t xml:space="preserve"> , </w:t>
      </w:r>
      <w:hyperlink r:id="rId24" w:tooltip="IMS Global" w:history="1">
        <w:r w:rsidRPr="00317313">
          <w:rPr>
            <w:rStyle w:val="Hipervnculo"/>
            <w:rFonts w:ascii="Arial" w:eastAsia="Calibri" w:hAnsi="Arial" w:cs="Arial"/>
            <w:color w:val="auto"/>
            <w:sz w:val="24"/>
            <w:szCs w:val="24"/>
            <w:u w:val="none"/>
          </w:rPr>
          <w:t>IMS CP</w:t>
        </w:r>
      </w:hyperlink>
      <w:r w:rsidRPr="00317313">
        <w:rPr>
          <w:rFonts w:ascii="Arial" w:hAnsi="Arial" w:cs="Arial"/>
          <w:sz w:val="24"/>
          <w:szCs w:val="24"/>
        </w:rPr>
        <w:t xml:space="preserve">, </w:t>
      </w:r>
      <w:hyperlink r:id="rId25" w:tooltip="SCORM" w:history="1">
        <w:r w:rsidRPr="00317313">
          <w:rPr>
            <w:rStyle w:val="Hipervnculo"/>
            <w:rFonts w:ascii="Arial" w:eastAsia="Calibri" w:hAnsi="Arial" w:cs="Arial"/>
            <w:color w:val="auto"/>
            <w:sz w:val="24"/>
            <w:szCs w:val="24"/>
            <w:u w:val="none"/>
          </w:rPr>
          <w:t>SCORM 1.2</w:t>
        </w:r>
      </w:hyperlink>
      <w:r w:rsidRPr="00317313">
        <w:rPr>
          <w:rFonts w:ascii="Arial" w:hAnsi="Arial" w:cs="Arial"/>
          <w:sz w:val="24"/>
          <w:szCs w:val="24"/>
        </w:rPr>
        <w:t xml:space="preserve"> y </w:t>
      </w:r>
      <w:hyperlink r:id="rId26" w:tooltip="SCORM" w:history="1">
        <w:r w:rsidRPr="00317313">
          <w:rPr>
            <w:rStyle w:val="Hipervnculo"/>
            <w:rFonts w:ascii="Arial" w:eastAsia="Calibri" w:hAnsi="Arial" w:cs="Arial"/>
            <w:color w:val="auto"/>
            <w:sz w:val="24"/>
            <w:szCs w:val="24"/>
            <w:u w:val="none"/>
          </w:rPr>
          <w:t>SCORM 2004</w:t>
        </w:r>
      </w:hyperlink>
      <w:r w:rsidRPr="00317313">
        <w:rPr>
          <w:rFonts w:ascii="Arial" w:hAnsi="Arial" w:cs="Arial"/>
          <w:sz w:val="24"/>
          <w:szCs w:val="24"/>
        </w:rPr>
        <w:t xml:space="preserve">. Estos últimos corresponden a estándares educativos que permiten incorporar los contenidos en herramientas como </w:t>
      </w:r>
      <w:hyperlink r:id="rId27" w:tooltip="Moodle" w:history="1">
        <w:r w:rsidRPr="00317313">
          <w:rPr>
            <w:rStyle w:val="Hipervnculo"/>
            <w:rFonts w:ascii="Arial" w:eastAsia="Calibri" w:hAnsi="Arial" w:cs="Arial"/>
            <w:color w:val="auto"/>
            <w:sz w:val="24"/>
            <w:szCs w:val="24"/>
            <w:u w:val="none"/>
          </w:rPr>
          <w:t>Moodle</w:t>
        </w:r>
      </w:hyperlink>
      <w:r w:rsidRPr="00317313">
        <w:rPr>
          <w:rFonts w:ascii="Arial" w:hAnsi="Arial" w:cs="Arial"/>
          <w:sz w:val="24"/>
          <w:szCs w:val="24"/>
        </w:rPr>
        <w:t xml:space="preserve"> o </w:t>
      </w:r>
      <w:hyperlink r:id="rId28" w:tooltip="XLIFF" w:history="1">
        <w:r w:rsidRPr="00317313">
          <w:rPr>
            <w:rStyle w:val="Hipervnculo"/>
            <w:rFonts w:ascii="Arial" w:eastAsia="Calibri" w:hAnsi="Arial" w:cs="Arial"/>
            <w:color w:val="auto"/>
            <w:sz w:val="24"/>
            <w:szCs w:val="24"/>
            <w:u w:val="none"/>
          </w:rPr>
          <w:t>XLIFF</w:t>
        </w:r>
      </w:hyperlink>
      <w:r w:rsidRPr="00317313">
        <w:rPr>
          <w:rFonts w:ascii="Arial" w:hAnsi="Arial" w:cs="Arial"/>
          <w:sz w:val="24"/>
          <w:szCs w:val="24"/>
        </w:rPr>
        <w:t xml:space="preserve"> (un estándar para la traducción).eXeLearning permite también catalogar los contenidos con diferentes modelos de </w:t>
      </w:r>
      <w:hyperlink r:id="rId29" w:tooltip="Metadatos" w:history="1">
        <w:r w:rsidRPr="00317313">
          <w:rPr>
            <w:rStyle w:val="Hipervnculo"/>
            <w:rFonts w:ascii="Arial" w:eastAsia="Calibri" w:hAnsi="Arial" w:cs="Arial"/>
            <w:color w:val="auto"/>
            <w:sz w:val="24"/>
            <w:szCs w:val="24"/>
            <w:u w:val="none"/>
          </w:rPr>
          <w:t>metadatos</w:t>
        </w:r>
      </w:hyperlink>
      <w:r w:rsidRPr="00317313">
        <w:rPr>
          <w:rFonts w:ascii="Arial" w:hAnsi="Arial" w:cs="Arial"/>
          <w:sz w:val="24"/>
          <w:szCs w:val="24"/>
        </w:rPr>
        <w:t xml:space="preserve">: </w:t>
      </w:r>
      <w:hyperlink r:id="rId30" w:tooltip="Dublin Core" w:history="1">
        <w:r w:rsidRPr="00317313">
          <w:rPr>
            <w:rStyle w:val="Hipervnculo"/>
            <w:rFonts w:ascii="Arial" w:eastAsia="Calibri" w:hAnsi="Arial" w:cs="Arial"/>
            <w:color w:val="auto"/>
            <w:sz w:val="24"/>
            <w:szCs w:val="24"/>
            <w:u w:val="none"/>
          </w:rPr>
          <w:t>DublinCore</w:t>
        </w:r>
      </w:hyperlink>
      <w:r w:rsidRPr="00317313">
        <w:rPr>
          <w:rFonts w:ascii="Arial" w:hAnsi="Arial" w:cs="Arial"/>
          <w:sz w:val="24"/>
          <w:szCs w:val="24"/>
        </w:rPr>
        <w:t xml:space="preserve">, </w:t>
      </w:r>
      <w:hyperlink r:id="rId31" w:tooltip="Learning Object Metadata" w:history="1">
        <w:r w:rsidRPr="00317313">
          <w:rPr>
            <w:rStyle w:val="Hipervnculo"/>
            <w:rFonts w:ascii="Arial" w:eastAsia="Calibri" w:hAnsi="Arial" w:cs="Arial"/>
            <w:color w:val="auto"/>
            <w:sz w:val="24"/>
            <w:szCs w:val="24"/>
            <w:u w:val="none"/>
          </w:rPr>
          <w:t>LOM</w:t>
        </w:r>
      </w:hyperlink>
      <w:r w:rsidRPr="00317313">
        <w:rPr>
          <w:rFonts w:ascii="Arial" w:hAnsi="Arial" w:cs="Arial"/>
          <w:sz w:val="24"/>
          <w:szCs w:val="24"/>
        </w:rPr>
        <w:t xml:space="preserve"> y LOM-ES. ​ </w:t>
      </w:r>
      <w:r w:rsidRPr="00317313">
        <w:rPr>
          <w:rFonts w:ascii="Arial" w:hAnsi="Arial" w:cs="Arial"/>
          <w:sz w:val="24"/>
          <w:szCs w:val="24"/>
        </w:rPr>
        <w:lastRenderedPageBreak/>
        <w:t xml:space="preserve">eXeLearning está disponible en </w:t>
      </w:r>
      <w:hyperlink r:id="rId32" w:tooltip="GNU/Linux" w:history="1">
        <w:r w:rsidRPr="00317313">
          <w:rPr>
            <w:rStyle w:val="Hipervnculo"/>
            <w:rFonts w:ascii="Arial" w:eastAsia="Calibri" w:hAnsi="Arial" w:cs="Arial"/>
            <w:color w:val="auto"/>
            <w:sz w:val="24"/>
            <w:szCs w:val="24"/>
            <w:u w:val="none"/>
          </w:rPr>
          <w:t>GNU/Linux</w:t>
        </w:r>
      </w:hyperlink>
      <w:r w:rsidRPr="00317313">
        <w:rPr>
          <w:rFonts w:ascii="Arial" w:hAnsi="Arial" w:cs="Arial"/>
          <w:sz w:val="24"/>
          <w:szCs w:val="24"/>
        </w:rPr>
        <w:t xml:space="preserve">, </w:t>
      </w:r>
      <w:hyperlink r:id="rId33" w:tooltip="Microsoft Windows" w:history="1">
        <w:r w:rsidRPr="00317313">
          <w:rPr>
            <w:rStyle w:val="Hipervnculo"/>
            <w:rFonts w:ascii="Arial" w:eastAsia="Calibri" w:hAnsi="Arial" w:cs="Arial"/>
            <w:color w:val="auto"/>
            <w:sz w:val="24"/>
            <w:szCs w:val="24"/>
            <w:u w:val="none"/>
          </w:rPr>
          <w:t>Microsoft Windows</w:t>
        </w:r>
      </w:hyperlink>
      <w:r w:rsidRPr="00317313">
        <w:rPr>
          <w:rFonts w:ascii="Arial" w:hAnsi="Arial" w:cs="Arial"/>
          <w:sz w:val="24"/>
          <w:szCs w:val="24"/>
        </w:rPr>
        <w:t xml:space="preserve"> y </w:t>
      </w:r>
      <w:hyperlink r:id="rId34" w:tooltip="Apple" w:history="1">
        <w:r w:rsidRPr="00317313">
          <w:rPr>
            <w:rStyle w:val="Hipervnculo"/>
            <w:rFonts w:ascii="Arial" w:eastAsia="Calibri" w:hAnsi="Arial" w:cs="Arial"/>
            <w:color w:val="auto"/>
            <w:sz w:val="24"/>
            <w:szCs w:val="24"/>
            <w:u w:val="none"/>
          </w:rPr>
          <w:t>Apple</w:t>
        </w:r>
      </w:hyperlink>
      <w:r w:rsidRPr="00317313">
        <w:rPr>
          <w:rFonts w:ascii="Arial" w:hAnsi="Arial" w:cs="Arial"/>
          <w:sz w:val="24"/>
          <w:szCs w:val="24"/>
        </w:rPr>
        <w:t xml:space="preserve"> (a partir de Mac OS X v10.6). ​</w:t>
      </w:r>
      <w:r w:rsidR="00B66717">
        <w:rPr>
          <w:rFonts w:ascii="Arial" w:hAnsi="Arial" w:cs="Arial"/>
          <w:sz w:val="24"/>
          <w:szCs w:val="24"/>
          <w:vertAlign w:val="subscript"/>
        </w:rPr>
        <w:t>9</w:t>
      </w:r>
      <w:r w:rsidRPr="00317313">
        <w:rPr>
          <w:rFonts w:ascii="Arial" w:hAnsi="Arial" w:cs="Arial"/>
          <w:sz w:val="24"/>
          <w:szCs w:val="24"/>
        </w:rPr>
        <w:t xml:space="preserve"> </w:t>
      </w:r>
    </w:p>
    <w:p w:rsidR="00317313" w:rsidRPr="00B66717" w:rsidRDefault="00317313" w:rsidP="00317313">
      <w:pPr>
        <w:pStyle w:val="NormalWeb"/>
        <w:spacing w:line="360" w:lineRule="auto"/>
        <w:jc w:val="both"/>
        <w:rPr>
          <w:rFonts w:ascii="Arial" w:hAnsi="Arial" w:cs="Arial"/>
          <w:vertAlign w:val="subscript"/>
        </w:rPr>
      </w:pPr>
      <w:r w:rsidRPr="0045023B">
        <w:rPr>
          <w:rFonts w:ascii="Arial" w:hAnsi="Arial" w:cs="Arial"/>
        </w:rPr>
        <w:t>Esta herramienta sirve, además, como integradora de contenidos multimedia ya que se pueden insertar elementos como videos, audios, applets, páginas web y otros recursos desarrollados y disponibles en otras herramientas y plataformas.</w:t>
      </w:r>
      <w:r w:rsidR="00B66717">
        <w:rPr>
          <w:rFonts w:ascii="Arial" w:hAnsi="Arial" w:cs="Arial"/>
          <w:vertAlign w:val="subscript"/>
        </w:rPr>
        <w:t>10</w:t>
      </w:r>
      <w:r w:rsidRPr="0045023B">
        <w:rPr>
          <w:rFonts w:ascii="Arial" w:hAnsi="Arial" w:cs="Arial"/>
        </w:rPr>
        <w:t xml:space="preserve"> El principal propósito por la que se diseñó dicha herramienta fue para permitir la democratización de contenidos educativos a través de internet, utilizando procesos</w:t>
      </w:r>
      <w:r w:rsidRPr="002A291B">
        <w:rPr>
          <w:rFonts w:ascii="Arial" w:hAnsi="Arial" w:cs="Arial"/>
        </w:rPr>
        <w:t xml:space="preserve"> </w:t>
      </w:r>
      <w:r w:rsidRPr="00C6076D">
        <w:rPr>
          <w:rFonts w:ascii="Arial" w:hAnsi="Arial" w:cs="Arial"/>
        </w:rPr>
        <w:t>de producción sencillos y compatibles con la mayor cantidad de navegadores web y sistemas administradores de aprendizaje.</w:t>
      </w:r>
      <w:r w:rsidRPr="00C6076D">
        <w:rPr>
          <w:rFonts w:ascii="Arial" w:hAnsi="Arial" w:cs="Arial"/>
          <w:vertAlign w:val="superscript"/>
        </w:rPr>
        <w:t xml:space="preserve"> </w:t>
      </w:r>
      <w:r w:rsidR="00B66717">
        <w:rPr>
          <w:rFonts w:ascii="Arial" w:hAnsi="Arial" w:cs="Arial"/>
          <w:vertAlign w:val="subscript"/>
        </w:rPr>
        <w:t>11</w:t>
      </w:r>
    </w:p>
    <w:p w:rsidR="00B36392" w:rsidRPr="00FB24E2" w:rsidRDefault="00B36392" w:rsidP="00B36392">
      <w:pPr>
        <w:spacing w:line="360" w:lineRule="auto"/>
        <w:jc w:val="both"/>
        <w:rPr>
          <w:rFonts w:ascii="Arial" w:hAnsi="Arial" w:cs="Arial"/>
          <w:color w:val="000000"/>
          <w:sz w:val="24"/>
          <w:szCs w:val="24"/>
        </w:rPr>
      </w:pPr>
      <w:r w:rsidRPr="00FB24E2">
        <w:rPr>
          <w:rFonts w:ascii="Arial" w:hAnsi="Arial" w:cs="Arial"/>
          <w:color w:val="000000"/>
          <w:sz w:val="24"/>
          <w:szCs w:val="24"/>
        </w:rPr>
        <w:t xml:space="preserve">Para constatar el nivel de efectividad del recurso educativo digital, se utilizaron métodos científicos tanto empíricos como teóricos, los cuales se les aplicó a 150 estudiantes y 7 profesores que imparten la asignatura Metodología de la Investigación en el 1er año de la carrera de Medicina, a partir de los siguientes indicadores: </w:t>
      </w:r>
    </w:p>
    <w:p w:rsidR="00B36392" w:rsidRPr="00FB24E2" w:rsidRDefault="00B36392" w:rsidP="00B36392">
      <w:pPr>
        <w:spacing w:line="360" w:lineRule="auto"/>
        <w:jc w:val="both"/>
        <w:rPr>
          <w:rFonts w:ascii="Arial" w:hAnsi="Arial" w:cs="Arial"/>
          <w:color w:val="000000"/>
          <w:sz w:val="24"/>
          <w:szCs w:val="24"/>
        </w:rPr>
      </w:pPr>
      <w:r w:rsidRPr="00FB24E2">
        <w:rPr>
          <w:rFonts w:ascii="Arial" w:hAnsi="Arial" w:cs="Arial"/>
          <w:color w:val="000000"/>
          <w:sz w:val="24"/>
          <w:szCs w:val="24"/>
        </w:rPr>
        <w:t>•Nivel de conocimiento y habilidades adquiridas después de haber interactuado con el recurso educativo digital como medio didáctico en el Proceso de Enseñanza-Aprendizaje de la asignatura Metodología de la Investigación.</w:t>
      </w:r>
    </w:p>
    <w:p w:rsidR="00B36392" w:rsidRPr="00FB24E2" w:rsidRDefault="00B36392" w:rsidP="00B36392">
      <w:pPr>
        <w:spacing w:line="360" w:lineRule="auto"/>
        <w:jc w:val="both"/>
        <w:rPr>
          <w:rFonts w:ascii="Arial" w:hAnsi="Arial" w:cs="Arial"/>
          <w:color w:val="000000"/>
          <w:sz w:val="24"/>
          <w:szCs w:val="24"/>
        </w:rPr>
      </w:pPr>
      <w:r w:rsidRPr="00FB24E2">
        <w:rPr>
          <w:rFonts w:ascii="Arial" w:hAnsi="Arial" w:cs="Arial"/>
          <w:color w:val="000000"/>
          <w:sz w:val="24"/>
          <w:szCs w:val="24"/>
        </w:rPr>
        <w:t>•Nivel de satisfacción e impacto en los profesores y especialistas de la implementación del recurso educativo digital como medio didáctico en el Proceso de Enseñanza-Aprendizaje de la asignatura Metodología de la Investigación.</w:t>
      </w:r>
    </w:p>
    <w:p w:rsidR="00B36392" w:rsidRPr="00D861C4" w:rsidRDefault="00B36392" w:rsidP="00B36392">
      <w:pPr>
        <w:jc w:val="both"/>
        <w:rPr>
          <w:rFonts w:ascii="Arial" w:hAnsi="Arial" w:cs="Arial"/>
          <w:b/>
          <w:color w:val="000000"/>
          <w:sz w:val="24"/>
          <w:szCs w:val="24"/>
        </w:rPr>
      </w:pPr>
      <w:r w:rsidRPr="00D861C4">
        <w:rPr>
          <w:rFonts w:ascii="Arial" w:hAnsi="Arial" w:cs="Arial"/>
          <w:b/>
          <w:color w:val="000000"/>
          <w:sz w:val="24"/>
          <w:szCs w:val="24"/>
        </w:rPr>
        <w:t xml:space="preserve">En la encuesta aplicada a estudiantes ver anexo 3, </w:t>
      </w:r>
    </w:p>
    <w:p w:rsidR="00B36392" w:rsidRDefault="00B36392" w:rsidP="00B36392">
      <w:pPr>
        <w:jc w:val="both"/>
        <w:rPr>
          <w:rFonts w:ascii="Arial" w:hAnsi="Arial" w:cs="Arial"/>
          <w:color w:val="000000"/>
          <w:sz w:val="24"/>
          <w:szCs w:val="24"/>
        </w:rPr>
      </w:pPr>
      <w:r>
        <w:rPr>
          <w:rFonts w:ascii="Arial" w:hAnsi="Arial" w:cs="Arial"/>
          <w:color w:val="000000"/>
          <w:sz w:val="24"/>
          <w:szCs w:val="24"/>
        </w:rPr>
        <w:t xml:space="preserve">En la pregunta 1 referida a la </w:t>
      </w:r>
      <w:r w:rsidRPr="00653AE9">
        <w:rPr>
          <w:rFonts w:ascii="Arial" w:hAnsi="Arial" w:cs="Arial"/>
          <w:color w:val="000000"/>
          <w:sz w:val="24"/>
          <w:szCs w:val="24"/>
        </w:rPr>
        <w:t>compren</w:t>
      </w:r>
      <w:r>
        <w:rPr>
          <w:rFonts w:ascii="Arial" w:hAnsi="Arial" w:cs="Arial"/>
          <w:color w:val="000000"/>
          <w:sz w:val="24"/>
          <w:szCs w:val="24"/>
        </w:rPr>
        <w:t>sión d</w:t>
      </w:r>
      <w:r w:rsidRPr="00653AE9">
        <w:rPr>
          <w:rFonts w:ascii="Arial" w:hAnsi="Arial" w:cs="Arial"/>
          <w:color w:val="000000"/>
          <w:sz w:val="24"/>
          <w:szCs w:val="24"/>
        </w:rPr>
        <w:t>el contenido</w:t>
      </w:r>
      <w:r>
        <w:rPr>
          <w:rFonts w:ascii="Arial" w:hAnsi="Arial" w:cs="Arial"/>
          <w:color w:val="000000"/>
          <w:sz w:val="24"/>
          <w:szCs w:val="24"/>
        </w:rPr>
        <w:t xml:space="preserve"> de</w:t>
      </w:r>
      <w:r w:rsidRPr="00653AE9">
        <w:rPr>
          <w:rFonts w:ascii="Arial" w:hAnsi="Arial" w:cs="Arial"/>
          <w:color w:val="000000"/>
          <w:sz w:val="24"/>
          <w:szCs w:val="24"/>
        </w:rPr>
        <w:t xml:space="preserve"> l</w:t>
      </w:r>
      <w:r>
        <w:rPr>
          <w:rFonts w:ascii="Arial" w:hAnsi="Arial" w:cs="Arial"/>
          <w:color w:val="000000"/>
          <w:sz w:val="24"/>
          <w:szCs w:val="24"/>
        </w:rPr>
        <w:t>a asignatura Metodología de la I</w:t>
      </w:r>
      <w:r w:rsidRPr="00653AE9">
        <w:rPr>
          <w:rFonts w:ascii="Arial" w:hAnsi="Arial" w:cs="Arial"/>
          <w:color w:val="000000"/>
          <w:sz w:val="24"/>
          <w:szCs w:val="24"/>
        </w:rPr>
        <w:t>nvestigación</w:t>
      </w:r>
      <w:r>
        <w:rPr>
          <w:rFonts w:ascii="Arial" w:hAnsi="Arial" w:cs="Arial"/>
          <w:color w:val="000000"/>
          <w:sz w:val="24"/>
          <w:szCs w:val="24"/>
        </w:rPr>
        <w:t xml:space="preserve"> después de interactuar con el </w:t>
      </w:r>
      <w:r w:rsidRPr="00653AE9">
        <w:rPr>
          <w:rFonts w:ascii="Arial" w:hAnsi="Arial" w:cs="Arial"/>
          <w:color w:val="000000"/>
          <w:sz w:val="24"/>
          <w:szCs w:val="24"/>
        </w:rPr>
        <w:t>recurso educativo</w:t>
      </w:r>
      <w:r>
        <w:rPr>
          <w:rFonts w:ascii="Arial" w:hAnsi="Arial" w:cs="Arial"/>
          <w:color w:val="000000"/>
          <w:sz w:val="24"/>
          <w:szCs w:val="24"/>
        </w:rPr>
        <w:t xml:space="preserve"> digital el 86</w:t>
      </w:r>
      <w:r w:rsidRPr="008F6635">
        <w:rPr>
          <w:rFonts w:ascii="Arial" w:hAnsi="Arial" w:cs="Arial"/>
          <w:color w:val="000000"/>
          <w:sz w:val="24"/>
          <w:szCs w:val="24"/>
        </w:rPr>
        <w:t xml:space="preserve">,0 % de la muestra que son </w:t>
      </w:r>
      <w:r>
        <w:rPr>
          <w:rFonts w:ascii="Arial" w:hAnsi="Arial" w:cs="Arial"/>
          <w:color w:val="000000"/>
          <w:sz w:val="24"/>
          <w:szCs w:val="24"/>
        </w:rPr>
        <w:t>130</w:t>
      </w:r>
      <w:r w:rsidRPr="008F6635">
        <w:rPr>
          <w:rFonts w:ascii="Arial" w:hAnsi="Arial" w:cs="Arial"/>
          <w:color w:val="000000"/>
          <w:sz w:val="24"/>
          <w:szCs w:val="24"/>
        </w:rPr>
        <w:t xml:space="preserve"> estudiantes</w:t>
      </w:r>
      <w:r>
        <w:rPr>
          <w:rFonts w:ascii="Arial" w:hAnsi="Arial" w:cs="Arial"/>
          <w:color w:val="000000"/>
          <w:sz w:val="24"/>
          <w:szCs w:val="24"/>
        </w:rPr>
        <w:t xml:space="preserve"> lo califican de bien , 20</w:t>
      </w:r>
      <w:r w:rsidRPr="008F6635">
        <w:rPr>
          <w:rFonts w:ascii="Arial" w:hAnsi="Arial" w:cs="Arial"/>
          <w:color w:val="000000"/>
          <w:sz w:val="24"/>
          <w:szCs w:val="24"/>
        </w:rPr>
        <w:t xml:space="preserve"> estudiantes que representa el </w:t>
      </w:r>
      <w:r>
        <w:rPr>
          <w:rFonts w:ascii="Arial" w:hAnsi="Arial" w:cs="Arial"/>
          <w:color w:val="000000"/>
          <w:sz w:val="24"/>
          <w:szCs w:val="24"/>
        </w:rPr>
        <w:t>13</w:t>
      </w:r>
      <w:r w:rsidRPr="008F6635">
        <w:rPr>
          <w:rFonts w:ascii="Arial" w:hAnsi="Arial" w:cs="Arial"/>
          <w:color w:val="000000"/>
          <w:sz w:val="24"/>
          <w:szCs w:val="24"/>
        </w:rPr>
        <w:t>,0%</w:t>
      </w:r>
      <w:r>
        <w:rPr>
          <w:rFonts w:ascii="Arial" w:hAnsi="Arial" w:cs="Arial"/>
          <w:color w:val="000000"/>
          <w:sz w:val="24"/>
          <w:szCs w:val="24"/>
        </w:rPr>
        <w:t xml:space="preserve"> de regular y , e</w:t>
      </w:r>
      <w:r w:rsidRPr="008F6635">
        <w:rPr>
          <w:rFonts w:ascii="Arial" w:hAnsi="Arial" w:cs="Arial"/>
          <w:color w:val="000000"/>
          <w:sz w:val="24"/>
          <w:szCs w:val="24"/>
        </w:rPr>
        <w:t xml:space="preserve">l </w:t>
      </w:r>
      <w:r>
        <w:rPr>
          <w:rFonts w:ascii="Arial" w:hAnsi="Arial" w:cs="Arial"/>
          <w:color w:val="000000"/>
          <w:sz w:val="24"/>
          <w:szCs w:val="24"/>
        </w:rPr>
        <w:t>8</w:t>
      </w:r>
      <w:r w:rsidRPr="008F6635">
        <w:rPr>
          <w:rFonts w:ascii="Arial" w:hAnsi="Arial" w:cs="Arial"/>
          <w:color w:val="000000"/>
          <w:sz w:val="24"/>
          <w:szCs w:val="24"/>
        </w:rPr>
        <w:t>,0%</w:t>
      </w:r>
      <w:r>
        <w:rPr>
          <w:rFonts w:ascii="Arial" w:hAnsi="Arial" w:cs="Arial"/>
          <w:color w:val="000000"/>
          <w:sz w:val="24"/>
          <w:szCs w:val="24"/>
        </w:rPr>
        <w:t xml:space="preserve"> de los mismos que representan </w:t>
      </w:r>
      <w:r w:rsidRPr="008F6635">
        <w:rPr>
          <w:rFonts w:ascii="Arial" w:hAnsi="Arial" w:cs="Arial"/>
          <w:color w:val="000000"/>
          <w:sz w:val="24"/>
          <w:szCs w:val="24"/>
        </w:rPr>
        <w:t>12 estudiantes</w:t>
      </w:r>
      <w:r>
        <w:rPr>
          <w:rFonts w:ascii="Arial" w:hAnsi="Arial" w:cs="Arial"/>
          <w:color w:val="000000"/>
          <w:sz w:val="24"/>
          <w:szCs w:val="24"/>
        </w:rPr>
        <w:t xml:space="preserve"> de mal </w:t>
      </w:r>
    </w:p>
    <w:p w:rsidR="00B36392" w:rsidRDefault="00B36392" w:rsidP="00B36392">
      <w:pPr>
        <w:jc w:val="both"/>
        <w:rPr>
          <w:rFonts w:ascii="Arial" w:hAnsi="Arial" w:cs="Arial"/>
          <w:color w:val="000000"/>
          <w:sz w:val="24"/>
          <w:szCs w:val="24"/>
        </w:rPr>
      </w:pPr>
      <w:r>
        <w:rPr>
          <w:rFonts w:ascii="Arial" w:hAnsi="Arial" w:cs="Arial"/>
          <w:color w:val="000000"/>
          <w:sz w:val="24"/>
          <w:szCs w:val="24"/>
        </w:rPr>
        <w:t>P</w:t>
      </w:r>
      <w:r w:rsidRPr="00F45225">
        <w:rPr>
          <w:rFonts w:ascii="Arial" w:hAnsi="Arial" w:cs="Arial"/>
          <w:color w:val="000000"/>
          <w:sz w:val="24"/>
          <w:szCs w:val="24"/>
        </w:rPr>
        <w:t xml:space="preserve">regunta </w:t>
      </w:r>
      <w:r>
        <w:rPr>
          <w:rFonts w:ascii="Arial" w:hAnsi="Arial" w:cs="Arial"/>
          <w:color w:val="000000"/>
          <w:sz w:val="24"/>
          <w:szCs w:val="24"/>
        </w:rPr>
        <w:t xml:space="preserve">2 sobre la factibilidad de la utilización del </w:t>
      </w:r>
      <w:r w:rsidRPr="00F45225">
        <w:rPr>
          <w:rFonts w:ascii="Arial" w:hAnsi="Arial" w:cs="Arial"/>
          <w:color w:val="000000"/>
          <w:sz w:val="24"/>
          <w:szCs w:val="24"/>
        </w:rPr>
        <w:t>recurso educativo</w:t>
      </w:r>
      <w:r>
        <w:rPr>
          <w:rFonts w:ascii="Arial" w:hAnsi="Arial" w:cs="Arial"/>
          <w:color w:val="000000"/>
          <w:sz w:val="24"/>
          <w:szCs w:val="24"/>
        </w:rPr>
        <w:t xml:space="preserve"> el 92</w:t>
      </w:r>
      <w:r w:rsidRPr="00F45225">
        <w:rPr>
          <w:rFonts w:ascii="Arial" w:hAnsi="Arial" w:cs="Arial"/>
          <w:color w:val="000000"/>
          <w:sz w:val="24"/>
          <w:szCs w:val="24"/>
        </w:rPr>
        <w:t>%</w:t>
      </w:r>
      <w:r>
        <w:rPr>
          <w:rFonts w:ascii="Arial" w:hAnsi="Arial" w:cs="Arial"/>
          <w:color w:val="000000"/>
          <w:sz w:val="24"/>
          <w:szCs w:val="24"/>
        </w:rPr>
        <w:t xml:space="preserve"> que </w:t>
      </w:r>
      <w:r w:rsidRPr="00F45225">
        <w:rPr>
          <w:rFonts w:ascii="Arial" w:hAnsi="Arial" w:cs="Arial"/>
          <w:color w:val="000000"/>
          <w:sz w:val="24"/>
          <w:szCs w:val="24"/>
        </w:rPr>
        <w:t xml:space="preserve">representan </w:t>
      </w:r>
      <w:r>
        <w:rPr>
          <w:rFonts w:ascii="Arial" w:hAnsi="Arial" w:cs="Arial"/>
          <w:color w:val="000000"/>
          <w:sz w:val="24"/>
          <w:szCs w:val="24"/>
        </w:rPr>
        <w:t xml:space="preserve">138 </w:t>
      </w:r>
      <w:r w:rsidRPr="00F45225">
        <w:rPr>
          <w:rFonts w:ascii="Arial" w:hAnsi="Arial" w:cs="Arial"/>
          <w:color w:val="000000"/>
          <w:sz w:val="24"/>
          <w:szCs w:val="24"/>
        </w:rPr>
        <w:t xml:space="preserve">estudiantes </w:t>
      </w:r>
      <w:r>
        <w:rPr>
          <w:rFonts w:ascii="Arial" w:hAnsi="Arial" w:cs="Arial"/>
          <w:color w:val="000000"/>
          <w:sz w:val="24"/>
          <w:szCs w:val="24"/>
        </w:rPr>
        <w:t>consideran que, si es factible su utilización,</w:t>
      </w:r>
      <w:r w:rsidRPr="00804C09">
        <w:rPr>
          <w:rFonts w:ascii="Arial" w:hAnsi="Arial" w:cs="Arial"/>
          <w:color w:val="000000"/>
          <w:sz w:val="24"/>
          <w:szCs w:val="24"/>
        </w:rPr>
        <w:t xml:space="preserve"> </w:t>
      </w:r>
      <w:r>
        <w:rPr>
          <w:rFonts w:ascii="Arial" w:hAnsi="Arial" w:cs="Arial"/>
          <w:color w:val="000000"/>
          <w:sz w:val="24"/>
          <w:szCs w:val="24"/>
        </w:rPr>
        <w:t xml:space="preserve">consideran </w:t>
      </w:r>
      <w:r w:rsidRPr="00B01BEC">
        <w:rPr>
          <w:rFonts w:ascii="Arial" w:hAnsi="Arial" w:cs="Arial"/>
          <w:color w:val="000000"/>
          <w:sz w:val="24"/>
          <w:szCs w:val="24"/>
        </w:rPr>
        <w:t xml:space="preserve">que con la aplicación del </w:t>
      </w:r>
      <w:r>
        <w:rPr>
          <w:rFonts w:ascii="Arial" w:hAnsi="Arial" w:cs="Arial"/>
          <w:color w:val="000000"/>
          <w:sz w:val="24"/>
          <w:szCs w:val="24"/>
        </w:rPr>
        <w:t>recurso educativo digital en eXeL</w:t>
      </w:r>
      <w:r w:rsidRPr="00B01BEC">
        <w:rPr>
          <w:rFonts w:ascii="Arial" w:hAnsi="Arial" w:cs="Arial"/>
          <w:color w:val="000000"/>
          <w:sz w:val="24"/>
          <w:szCs w:val="24"/>
        </w:rPr>
        <w:t>earning se va a mejorar el aprendizaje</w:t>
      </w:r>
      <w:r>
        <w:rPr>
          <w:rFonts w:ascii="Arial" w:hAnsi="Arial" w:cs="Arial"/>
          <w:color w:val="000000"/>
          <w:sz w:val="24"/>
          <w:szCs w:val="24"/>
        </w:rPr>
        <w:t>.</w:t>
      </w:r>
      <w:r w:rsidRPr="00093CB8">
        <w:t xml:space="preserve"> </w:t>
      </w:r>
      <w:r w:rsidRPr="00093CB8">
        <w:rPr>
          <w:rFonts w:ascii="Arial" w:hAnsi="Arial" w:cs="Arial"/>
          <w:color w:val="000000"/>
          <w:sz w:val="24"/>
          <w:szCs w:val="24"/>
        </w:rPr>
        <w:t xml:space="preserve">El 8,0% de los mismos que representan 12 estudiantes </w:t>
      </w:r>
      <w:r>
        <w:rPr>
          <w:rFonts w:ascii="Arial" w:hAnsi="Arial" w:cs="Arial"/>
          <w:color w:val="000000"/>
          <w:sz w:val="24"/>
          <w:szCs w:val="24"/>
        </w:rPr>
        <w:t>consideran que no.</w:t>
      </w:r>
    </w:p>
    <w:p w:rsidR="00B36392" w:rsidRDefault="00B36392" w:rsidP="00B36392">
      <w:pPr>
        <w:jc w:val="both"/>
        <w:rPr>
          <w:rFonts w:ascii="Arial" w:hAnsi="Arial" w:cs="Arial"/>
          <w:color w:val="000000"/>
          <w:sz w:val="24"/>
          <w:szCs w:val="24"/>
        </w:rPr>
      </w:pPr>
      <w:r>
        <w:rPr>
          <w:rFonts w:ascii="Arial" w:hAnsi="Arial" w:cs="Arial"/>
          <w:color w:val="000000"/>
          <w:sz w:val="24"/>
          <w:szCs w:val="24"/>
        </w:rPr>
        <w:t xml:space="preserve">En la pregunta 3 sobre la interfaz gráfica del producto el 95% que representan 142 estudiantes les gusta el diseño del recurso, solo el 5% que representan 8 estudiantes no les gusto e hicieron algunas sugerencias. </w:t>
      </w:r>
    </w:p>
    <w:p w:rsidR="00B36392" w:rsidRPr="00D861C4" w:rsidRDefault="00B36392" w:rsidP="00B36392">
      <w:pPr>
        <w:jc w:val="both"/>
        <w:rPr>
          <w:rFonts w:ascii="Arial" w:hAnsi="Arial" w:cs="Arial"/>
          <w:b/>
          <w:color w:val="000000"/>
          <w:sz w:val="24"/>
          <w:szCs w:val="24"/>
        </w:rPr>
      </w:pPr>
      <w:r w:rsidRPr="00D861C4">
        <w:rPr>
          <w:rFonts w:ascii="Arial" w:hAnsi="Arial" w:cs="Arial"/>
          <w:b/>
          <w:color w:val="000000"/>
          <w:sz w:val="24"/>
          <w:szCs w:val="24"/>
        </w:rPr>
        <w:lastRenderedPageBreak/>
        <w:t xml:space="preserve">Encuesta profesores Ver Anexo 4, </w:t>
      </w:r>
    </w:p>
    <w:p w:rsidR="00B36392" w:rsidRDefault="00B36392" w:rsidP="00B36392">
      <w:pPr>
        <w:jc w:val="both"/>
        <w:rPr>
          <w:rFonts w:ascii="Arial" w:hAnsi="Arial" w:cs="Arial"/>
          <w:color w:val="000000"/>
          <w:sz w:val="24"/>
          <w:szCs w:val="24"/>
        </w:rPr>
      </w:pPr>
      <w:r>
        <w:rPr>
          <w:rFonts w:ascii="Arial" w:hAnsi="Arial" w:cs="Arial"/>
          <w:color w:val="000000"/>
          <w:sz w:val="24"/>
          <w:szCs w:val="24"/>
        </w:rPr>
        <w:t>En la pregunta 1 referida a la utilidad del recurso educativo como medio de apoyo para la docencia de</w:t>
      </w:r>
      <w:r w:rsidRPr="00F1679F">
        <w:rPr>
          <w:rFonts w:ascii="Arial" w:hAnsi="Arial" w:cs="Arial"/>
          <w:color w:val="000000"/>
          <w:sz w:val="24"/>
          <w:szCs w:val="24"/>
        </w:rPr>
        <w:t xml:space="preserve"> los 7 </w:t>
      </w:r>
      <w:r>
        <w:rPr>
          <w:rFonts w:ascii="Arial" w:hAnsi="Arial" w:cs="Arial"/>
          <w:color w:val="000000"/>
          <w:sz w:val="24"/>
          <w:szCs w:val="24"/>
        </w:rPr>
        <w:t>profesores de la muestra</w:t>
      </w:r>
      <w:r w:rsidRPr="00F1679F">
        <w:rPr>
          <w:rFonts w:ascii="Arial" w:hAnsi="Arial" w:cs="Arial"/>
          <w:color w:val="000000"/>
          <w:sz w:val="24"/>
          <w:szCs w:val="24"/>
        </w:rPr>
        <w:t xml:space="preserve">, </w:t>
      </w:r>
      <w:r>
        <w:rPr>
          <w:rFonts w:ascii="Arial" w:hAnsi="Arial" w:cs="Arial"/>
          <w:color w:val="000000"/>
          <w:sz w:val="24"/>
          <w:szCs w:val="24"/>
        </w:rPr>
        <w:t>6</w:t>
      </w:r>
      <w:r w:rsidRPr="00F1679F">
        <w:rPr>
          <w:rFonts w:ascii="Arial" w:hAnsi="Arial" w:cs="Arial"/>
          <w:color w:val="000000"/>
          <w:sz w:val="24"/>
          <w:szCs w:val="24"/>
        </w:rPr>
        <w:t xml:space="preserve"> de ellos que representa un </w:t>
      </w:r>
      <w:r>
        <w:rPr>
          <w:rFonts w:ascii="Arial" w:hAnsi="Arial" w:cs="Arial"/>
          <w:color w:val="000000"/>
          <w:sz w:val="24"/>
          <w:szCs w:val="24"/>
        </w:rPr>
        <w:t>85</w:t>
      </w:r>
      <w:r w:rsidRPr="00F1679F">
        <w:rPr>
          <w:rFonts w:ascii="Arial" w:hAnsi="Arial" w:cs="Arial"/>
          <w:color w:val="000000"/>
          <w:sz w:val="24"/>
          <w:szCs w:val="24"/>
        </w:rPr>
        <w:t xml:space="preserve">,0 %, refieren </w:t>
      </w:r>
      <w:r>
        <w:rPr>
          <w:rFonts w:ascii="Arial" w:hAnsi="Arial" w:cs="Arial"/>
          <w:color w:val="000000"/>
          <w:sz w:val="24"/>
          <w:szCs w:val="24"/>
        </w:rPr>
        <w:t xml:space="preserve"> que él será útil</w:t>
      </w:r>
      <w:r w:rsidRPr="00F1679F">
        <w:rPr>
          <w:rFonts w:ascii="Arial" w:hAnsi="Arial" w:cs="Arial"/>
          <w:color w:val="000000"/>
          <w:sz w:val="24"/>
          <w:szCs w:val="24"/>
        </w:rPr>
        <w:t xml:space="preserve"> como </w:t>
      </w:r>
      <w:r>
        <w:rPr>
          <w:rFonts w:ascii="Arial" w:hAnsi="Arial" w:cs="Arial"/>
          <w:color w:val="000000"/>
          <w:sz w:val="24"/>
          <w:szCs w:val="24"/>
        </w:rPr>
        <w:t>medio de apoyo a la docencia y 1</w:t>
      </w:r>
      <w:r w:rsidRPr="00F1679F">
        <w:rPr>
          <w:rFonts w:ascii="Arial" w:hAnsi="Arial" w:cs="Arial"/>
          <w:color w:val="000000"/>
          <w:sz w:val="24"/>
          <w:szCs w:val="24"/>
        </w:rPr>
        <w:t xml:space="preserve"> de estos profesores que representan el </w:t>
      </w:r>
      <w:r>
        <w:rPr>
          <w:rFonts w:ascii="Arial" w:hAnsi="Arial" w:cs="Arial"/>
          <w:color w:val="000000"/>
          <w:sz w:val="24"/>
          <w:szCs w:val="24"/>
        </w:rPr>
        <w:t>15</w:t>
      </w:r>
      <w:r w:rsidRPr="00F1679F">
        <w:rPr>
          <w:rFonts w:ascii="Arial" w:hAnsi="Arial" w:cs="Arial"/>
          <w:color w:val="000000"/>
          <w:sz w:val="24"/>
          <w:szCs w:val="24"/>
        </w:rPr>
        <w:t xml:space="preserve">% de la muestra </w:t>
      </w:r>
      <w:r>
        <w:rPr>
          <w:rFonts w:ascii="Arial" w:hAnsi="Arial" w:cs="Arial"/>
          <w:color w:val="000000"/>
          <w:sz w:val="24"/>
          <w:szCs w:val="24"/>
        </w:rPr>
        <w:t>refiere que no</w:t>
      </w:r>
      <w:r w:rsidRPr="00F1679F">
        <w:rPr>
          <w:rFonts w:ascii="Arial" w:hAnsi="Arial" w:cs="Arial"/>
          <w:color w:val="000000"/>
          <w:sz w:val="24"/>
          <w:szCs w:val="24"/>
        </w:rPr>
        <w:t>.</w:t>
      </w:r>
      <w:r>
        <w:rPr>
          <w:rFonts w:ascii="Arial" w:hAnsi="Arial" w:cs="Arial"/>
          <w:color w:val="000000"/>
          <w:sz w:val="24"/>
          <w:szCs w:val="24"/>
        </w:rPr>
        <w:t xml:space="preserve"> </w:t>
      </w:r>
    </w:p>
    <w:p w:rsidR="00B36392" w:rsidRDefault="00B36392" w:rsidP="00B36392">
      <w:pPr>
        <w:jc w:val="both"/>
        <w:rPr>
          <w:rFonts w:ascii="Arial" w:hAnsi="Arial" w:cs="Arial"/>
          <w:color w:val="000000"/>
          <w:sz w:val="24"/>
          <w:szCs w:val="24"/>
        </w:rPr>
      </w:pPr>
      <w:r>
        <w:rPr>
          <w:rFonts w:ascii="Arial" w:hAnsi="Arial" w:cs="Arial"/>
          <w:color w:val="000000"/>
          <w:sz w:val="24"/>
          <w:szCs w:val="24"/>
        </w:rPr>
        <w:t>En la pregunta 2 sobre los ejercicios planteados en el recurso educativo, 57% que representan 4 de ellos están de acuerdo en que permiten al estudiante alcanzar el objetivo de la asignatura y los otro 3 que son el 42% de la muestra refieren que no.</w:t>
      </w:r>
    </w:p>
    <w:p w:rsidR="00B36392" w:rsidRDefault="00B36392" w:rsidP="00B36392">
      <w:pPr>
        <w:jc w:val="both"/>
        <w:rPr>
          <w:rFonts w:ascii="Arial" w:hAnsi="Arial" w:cs="Arial"/>
          <w:color w:val="000000"/>
          <w:sz w:val="24"/>
          <w:szCs w:val="24"/>
        </w:rPr>
      </w:pPr>
      <w:r>
        <w:rPr>
          <w:rFonts w:ascii="Arial" w:hAnsi="Arial" w:cs="Arial"/>
          <w:color w:val="000000"/>
          <w:sz w:val="24"/>
          <w:szCs w:val="24"/>
        </w:rPr>
        <w:t>En la pregunta 3 sobre la interfaz gráfica del producto el 71% que representan 5 profesores les gusta el diseño del recurso, y 2 de ellos que constituyen el 29% de la muestra no les gusta.</w:t>
      </w:r>
    </w:p>
    <w:p w:rsidR="00B36392" w:rsidRDefault="00B36392" w:rsidP="00B36392">
      <w:pPr>
        <w:jc w:val="both"/>
        <w:rPr>
          <w:rFonts w:ascii="Arial" w:hAnsi="Arial" w:cs="Arial"/>
          <w:color w:val="000000"/>
          <w:sz w:val="24"/>
          <w:szCs w:val="24"/>
        </w:rPr>
      </w:pPr>
      <w:r w:rsidRPr="004A6E64">
        <w:rPr>
          <w:rFonts w:ascii="Arial" w:hAnsi="Arial" w:cs="Arial"/>
          <w:color w:val="000000"/>
          <w:sz w:val="24"/>
          <w:szCs w:val="24"/>
        </w:rPr>
        <w:t xml:space="preserve">La propuesta elaborada fue sometida a valoración por criterio de especialistas a través de una encuesta (Ver Anexo </w:t>
      </w:r>
      <w:r>
        <w:rPr>
          <w:rFonts w:ascii="Arial" w:hAnsi="Arial" w:cs="Arial"/>
          <w:color w:val="000000"/>
          <w:sz w:val="24"/>
          <w:szCs w:val="24"/>
        </w:rPr>
        <w:t>5</w:t>
      </w:r>
      <w:r w:rsidRPr="004A6E64">
        <w:rPr>
          <w:rFonts w:ascii="Arial" w:hAnsi="Arial" w:cs="Arial"/>
          <w:color w:val="000000"/>
          <w:sz w:val="24"/>
          <w:szCs w:val="24"/>
        </w:rPr>
        <w:t xml:space="preserve">) con el propósito de conocer sus juicios </w:t>
      </w:r>
      <w:r>
        <w:rPr>
          <w:rFonts w:ascii="Arial" w:hAnsi="Arial" w:cs="Arial"/>
          <w:color w:val="000000"/>
          <w:sz w:val="24"/>
          <w:szCs w:val="24"/>
        </w:rPr>
        <w:t xml:space="preserve">valorativos </w:t>
      </w:r>
      <w:r w:rsidRPr="004A6E64">
        <w:rPr>
          <w:rFonts w:ascii="Arial" w:hAnsi="Arial" w:cs="Arial"/>
          <w:color w:val="000000"/>
          <w:sz w:val="24"/>
          <w:szCs w:val="24"/>
        </w:rPr>
        <w:t xml:space="preserve">sobre la misma. </w:t>
      </w:r>
    </w:p>
    <w:p w:rsidR="00B36392" w:rsidRDefault="00B36392" w:rsidP="00B36392">
      <w:pPr>
        <w:jc w:val="both"/>
        <w:rPr>
          <w:rFonts w:ascii="Arial" w:hAnsi="Arial" w:cs="Arial"/>
          <w:color w:val="000000"/>
          <w:sz w:val="24"/>
          <w:szCs w:val="24"/>
        </w:rPr>
      </w:pPr>
      <w:r w:rsidRPr="004A6E64">
        <w:rPr>
          <w:rFonts w:ascii="Arial" w:hAnsi="Arial" w:cs="Arial"/>
          <w:color w:val="000000"/>
          <w:sz w:val="24"/>
          <w:szCs w:val="24"/>
        </w:rPr>
        <w:t>Fueron seleccionados 4 especialistas</w:t>
      </w:r>
      <w:r>
        <w:rPr>
          <w:rFonts w:ascii="Arial" w:hAnsi="Arial" w:cs="Arial"/>
          <w:color w:val="000000"/>
          <w:sz w:val="24"/>
          <w:szCs w:val="24"/>
        </w:rPr>
        <w:t xml:space="preserve"> (1 </w:t>
      </w:r>
      <w:r w:rsidR="004238BB">
        <w:rPr>
          <w:rFonts w:ascii="Arial" w:hAnsi="Arial" w:cs="Arial"/>
          <w:color w:val="000000"/>
          <w:sz w:val="24"/>
          <w:szCs w:val="24"/>
        </w:rPr>
        <w:t>Dr.C</w:t>
      </w:r>
      <w:r>
        <w:rPr>
          <w:rFonts w:ascii="Arial" w:hAnsi="Arial" w:cs="Arial"/>
          <w:color w:val="000000"/>
          <w:sz w:val="24"/>
          <w:szCs w:val="24"/>
        </w:rPr>
        <w:t xml:space="preserve"> y Profesor Titular</w:t>
      </w:r>
      <w:r w:rsidRPr="004A6E64">
        <w:rPr>
          <w:rFonts w:ascii="Arial" w:hAnsi="Arial" w:cs="Arial"/>
          <w:color w:val="000000"/>
          <w:sz w:val="24"/>
          <w:szCs w:val="24"/>
        </w:rPr>
        <w:t xml:space="preserve"> </w:t>
      </w:r>
      <w:r>
        <w:rPr>
          <w:rFonts w:ascii="Arial" w:hAnsi="Arial" w:cs="Arial"/>
          <w:color w:val="000000"/>
          <w:sz w:val="24"/>
          <w:szCs w:val="24"/>
        </w:rPr>
        <w:t>y 3 MSc. y Profesoras Auxiliares)</w:t>
      </w:r>
      <w:r w:rsidRPr="004A6E64">
        <w:rPr>
          <w:rFonts w:ascii="Arial" w:hAnsi="Arial" w:cs="Arial"/>
          <w:color w:val="000000"/>
          <w:sz w:val="24"/>
          <w:szCs w:val="24"/>
        </w:rPr>
        <w:t xml:space="preserve"> considerando su preparación en el tema, sus vínculos con la educación universitaria y experiencias en el trabajo con las TIC para el desarrollo de la docencia</w:t>
      </w:r>
      <w:r>
        <w:rPr>
          <w:rFonts w:ascii="Arial" w:hAnsi="Arial" w:cs="Arial"/>
          <w:color w:val="000000"/>
          <w:sz w:val="24"/>
          <w:szCs w:val="24"/>
        </w:rPr>
        <w:t>.</w:t>
      </w:r>
      <w:r w:rsidRPr="006F5C07">
        <w:rPr>
          <w:rFonts w:ascii="Arial" w:hAnsi="Arial" w:cs="Arial"/>
          <w:color w:val="000000"/>
          <w:sz w:val="24"/>
          <w:szCs w:val="24"/>
        </w:rPr>
        <w:t xml:space="preserve"> </w:t>
      </w:r>
    </w:p>
    <w:p w:rsidR="00B36392" w:rsidRDefault="00B36392" w:rsidP="00B36392">
      <w:pPr>
        <w:jc w:val="both"/>
        <w:rPr>
          <w:rFonts w:ascii="Arial" w:hAnsi="Arial" w:cs="Arial"/>
          <w:color w:val="000000"/>
          <w:sz w:val="24"/>
          <w:szCs w:val="24"/>
        </w:rPr>
      </w:pPr>
      <w:r w:rsidRPr="006F5C07">
        <w:rPr>
          <w:rFonts w:ascii="Arial" w:hAnsi="Arial" w:cs="Arial"/>
          <w:color w:val="000000"/>
          <w:sz w:val="24"/>
          <w:szCs w:val="24"/>
        </w:rPr>
        <w:t>Todos los especialistas coinciden al plantear que la propuesta es una importante herrami</w:t>
      </w:r>
      <w:r>
        <w:rPr>
          <w:rFonts w:ascii="Arial" w:hAnsi="Arial" w:cs="Arial"/>
          <w:color w:val="000000"/>
          <w:sz w:val="24"/>
          <w:szCs w:val="24"/>
        </w:rPr>
        <w:t>enta para la autopreparación de los estudiantes</w:t>
      </w:r>
      <w:r w:rsidRPr="006F5C07">
        <w:rPr>
          <w:rFonts w:ascii="Arial" w:hAnsi="Arial" w:cs="Arial"/>
          <w:color w:val="000000"/>
          <w:sz w:val="24"/>
          <w:szCs w:val="24"/>
        </w:rPr>
        <w:t>, que es pertinente, en tanto es muy oportuna. Se destaca por la</w:t>
      </w:r>
      <w:r>
        <w:rPr>
          <w:rFonts w:ascii="Arial" w:hAnsi="Arial" w:cs="Arial"/>
          <w:color w:val="000000"/>
          <w:sz w:val="24"/>
          <w:szCs w:val="24"/>
        </w:rPr>
        <w:t xml:space="preserve"> mayoría de los especialistas (3 </w:t>
      </w:r>
      <w:r w:rsidRPr="006F5C07">
        <w:rPr>
          <w:rFonts w:ascii="Arial" w:hAnsi="Arial" w:cs="Arial"/>
          <w:color w:val="000000"/>
          <w:sz w:val="24"/>
          <w:szCs w:val="24"/>
        </w:rPr>
        <w:t>-</w:t>
      </w:r>
      <w:r>
        <w:rPr>
          <w:rFonts w:ascii="Arial" w:hAnsi="Arial" w:cs="Arial"/>
          <w:color w:val="000000"/>
          <w:sz w:val="24"/>
          <w:szCs w:val="24"/>
        </w:rPr>
        <w:t xml:space="preserve"> 81</w:t>
      </w:r>
      <w:r w:rsidRPr="006F5C07">
        <w:rPr>
          <w:rFonts w:ascii="Arial" w:hAnsi="Arial" w:cs="Arial"/>
          <w:color w:val="000000"/>
          <w:sz w:val="24"/>
          <w:szCs w:val="24"/>
        </w:rPr>
        <w:t>%) lo novedosa de la propuesta</w:t>
      </w:r>
      <w:r>
        <w:rPr>
          <w:rFonts w:ascii="Arial" w:hAnsi="Arial" w:cs="Arial"/>
          <w:color w:val="000000"/>
          <w:sz w:val="24"/>
          <w:szCs w:val="24"/>
        </w:rPr>
        <w:t>.</w:t>
      </w:r>
      <w:r w:rsidRPr="006F5C07">
        <w:rPr>
          <w:rFonts w:ascii="Arial" w:hAnsi="Arial" w:cs="Arial"/>
          <w:color w:val="000000"/>
          <w:sz w:val="24"/>
          <w:szCs w:val="24"/>
        </w:rPr>
        <w:t xml:space="preserve"> </w:t>
      </w:r>
    </w:p>
    <w:p w:rsidR="00B36392" w:rsidRDefault="00B36392" w:rsidP="00B36392">
      <w:pPr>
        <w:jc w:val="both"/>
        <w:rPr>
          <w:rFonts w:ascii="Arial" w:hAnsi="Arial" w:cs="Arial"/>
          <w:color w:val="000000"/>
          <w:sz w:val="24"/>
          <w:szCs w:val="24"/>
        </w:rPr>
      </w:pPr>
      <w:r w:rsidRPr="006F5C07">
        <w:rPr>
          <w:rFonts w:ascii="Arial" w:hAnsi="Arial" w:cs="Arial"/>
          <w:color w:val="000000"/>
          <w:sz w:val="24"/>
          <w:szCs w:val="24"/>
        </w:rPr>
        <w:t>Más del 50% de los especialistas estima que la propuesta es perfectamente aplicable en la práctica docente</w:t>
      </w:r>
      <w:r>
        <w:rPr>
          <w:rFonts w:ascii="Arial" w:hAnsi="Arial" w:cs="Arial"/>
          <w:color w:val="000000"/>
          <w:sz w:val="24"/>
          <w:szCs w:val="24"/>
        </w:rPr>
        <w:t xml:space="preserve"> del estudiante</w:t>
      </w:r>
      <w:r w:rsidRPr="006F5C07">
        <w:rPr>
          <w:rFonts w:ascii="Arial" w:hAnsi="Arial" w:cs="Arial"/>
          <w:color w:val="000000"/>
          <w:sz w:val="24"/>
          <w:szCs w:val="24"/>
        </w:rPr>
        <w:t xml:space="preserve"> universitario. Consideran necesario para lograr este propósito su divulgación.</w:t>
      </w:r>
    </w:p>
    <w:p w:rsidR="00B36392" w:rsidRDefault="00B36392" w:rsidP="00B36392">
      <w:pPr>
        <w:jc w:val="both"/>
        <w:rPr>
          <w:rFonts w:ascii="Arial" w:hAnsi="Arial" w:cs="Arial"/>
          <w:color w:val="000000"/>
          <w:sz w:val="24"/>
          <w:szCs w:val="24"/>
        </w:rPr>
      </w:pPr>
      <w:r w:rsidRPr="006F5C07">
        <w:rPr>
          <w:rFonts w:ascii="Arial" w:hAnsi="Arial" w:cs="Arial"/>
          <w:color w:val="000000"/>
          <w:sz w:val="24"/>
          <w:szCs w:val="24"/>
        </w:rPr>
        <w:t>Respecto a su calidad el 100% de los especialistas la ubican en nivel alto y argumentan que está dada por la manera en que está estructurada donde se precisa qué hacer y cómo hacerlo. Destacan además la profesionalidad con la que se elaboró la propuesta</w:t>
      </w:r>
      <w:r>
        <w:rPr>
          <w:rFonts w:ascii="Arial" w:hAnsi="Arial" w:cs="Arial"/>
          <w:color w:val="000000"/>
          <w:sz w:val="24"/>
          <w:szCs w:val="24"/>
        </w:rPr>
        <w:t xml:space="preserve"> </w:t>
      </w:r>
      <w:r w:rsidRPr="008D3F11">
        <w:rPr>
          <w:rFonts w:ascii="Arial" w:hAnsi="Arial" w:cs="Arial"/>
          <w:color w:val="000000"/>
          <w:sz w:val="24"/>
          <w:szCs w:val="24"/>
        </w:rPr>
        <w:t xml:space="preserve">ya que: </w:t>
      </w:r>
      <w:r>
        <w:rPr>
          <w:rFonts w:ascii="Arial" w:hAnsi="Arial" w:cs="Arial"/>
          <w:color w:val="000000"/>
          <w:sz w:val="24"/>
          <w:szCs w:val="24"/>
        </w:rPr>
        <w:t xml:space="preserve"> </w:t>
      </w:r>
    </w:p>
    <w:p w:rsidR="00B36392" w:rsidRDefault="00B36392" w:rsidP="00253CA0">
      <w:pPr>
        <w:spacing w:before="200" w:line="360" w:lineRule="auto"/>
        <w:jc w:val="both"/>
        <w:rPr>
          <w:rFonts w:ascii="Arial" w:hAnsi="Arial" w:cs="Arial"/>
          <w:bCs/>
          <w:color w:val="000000"/>
          <w:sz w:val="24"/>
          <w:szCs w:val="24"/>
        </w:rPr>
      </w:pPr>
      <w:r w:rsidRPr="00BC5A7D">
        <w:rPr>
          <w:rFonts w:ascii="Arial" w:hAnsi="Arial" w:cs="Arial"/>
          <w:bCs/>
          <w:color w:val="000000"/>
          <w:sz w:val="24"/>
          <w:szCs w:val="24"/>
        </w:rPr>
        <w:t>Lo anterior, permite concluir que el recurso educativo</w:t>
      </w:r>
      <w:r>
        <w:rPr>
          <w:rFonts w:ascii="Arial" w:hAnsi="Arial" w:cs="Arial"/>
          <w:bCs/>
          <w:color w:val="000000"/>
          <w:sz w:val="24"/>
          <w:szCs w:val="24"/>
        </w:rPr>
        <w:t xml:space="preserve"> digital</w:t>
      </w:r>
      <w:r w:rsidRPr="00BC5A7D">
        <w:rPr>
          <w:rFonts w:ascii="Arial" w:hAnsi="Arial" w:cs="Arial"/>
          <w:bCs/>
          <w:color w:val="000000"/>
          <w:sz w:val="24"/>
          <w:szCs w:val="24"/>
        </w:rPr>
        <w:t xml:space="preserve">, favoreció la transformación en el desempeño profesional de los profesores evidenciado en la correcta planificación de las tareas de aprendizaje y las actividades docentes con el uso del </w:t>
      </w:r>
      <w:r>
        <w:rPr>
          <w:rFonts w:ascii="Arial" w:hAnsi="Arial" w:cs="Arial"/>
          <w:bCs/>
          <w:color w:val="000000"/>
          <w:sz w:val="24"/>
          <w:szCs w:val="24"/>
        </w:rPr>
        <w:t>mismo</w:t>
      </w:r>
      <w:r w:rsidRPr="00BC5A7D">
        <w:rPr>
          <w:rFonts w:ascii="Arial" w:hAnsi="Arial" w:cs="Arial"/>
          <w:bCs/>
          <w:color w:val="000000"/>
          <w:sz w:val="24"/>
          <w:szCs w:val="24"/>
        </w:rPr>
        <w:t>,</w:t>
      </w:r>
      <w:r>
        <w:rPr>
          <w:rFonts w:ascii="Arial" w:hAnsi="Arial" w:cs="Arial"/>
          <w:bCs/>
          <w:color w:val="000000"/>
          <w:sz w:val="24"/>
          <w:szCs w:val="24"/>
        </w:rPr>
        <w:t xml:space="preserve"> los estudiantes desarrollaron habilidades investigativas e informáticas</w:t>
      </w:r>
      <w:r w:rsidR="00253CA0">
        <w:rPr>
          <w:rFonts w:ascii="Arial" w:hAnsi="Arial" w:cs="Arial"/>
          <w:bCs/>
          <w:color w:val="000000"/>
          <w:sz w:val="24"/>
          <w:szCs w:val="24"/>
        </w:rPr>
        <w:t>.</w:t>
      </w:r>
      <w:r>
        <w:rPr>
          <w:rFonts w:ascii="Arial" w:hAnsi="Arial" w:cs="Arial"/>
          <w:bCs/>
          <w:color w:val="000000"/>
          <w:sz w:val="24"/>
          <w:szCs w:val="24"/>
        </w:rPr>
        <w:t xml:space="preserve"> </w:t>
      </w:r>
    </w:p>
    <w:p w:rsidR="00253CA0" w:rsidRDefault="00253CA0" w:rsidP="00253CA0">
      <w:pPr>
        <w:spacing w:before="200" w:line="360" w:lineRule="auto"/>
        <w:jc w:val="both"/>
        <w:rPr>
          <w:rFonts w:ascii="Arial" w:hAnsi="Arial" w:cs="Arial"/>
          <w:bCs/>
          <w:color w:val="000000"/>
          <w:sz w:val="24"/>
          <w:szCs w:val="24"/>
        </w:rPr>
      </w:pPr>
    </w:p>
    <w:p w:rsidR="00253CA0" w:rsidRDefault="00253CA0" w:rsidP="00253CA0">
      <w:pPr>
        <w:spacing w:before="200" w:line="360" w:lineRule="auto"/>
        <w:jc w:val="both"/>
        <w:rPr>
          <w:rFonts w:ascii="Arial" w:hAnsi="Arial" w:cs="Arial"/>
          <w:bCs/>
          <w:color w:val="000000"/>
          <w:sz w:val="24"/>
          <w:szCs w:val="24"/>
        </w:rPr>
      </w:pPr>
    </w:p>
    <w:p w:rsidR="00B36392" w:rsidRPr="00B36392" w:rsidRDefault="00B36392" w:rsidP="00B36392">
      <w:pPr>
        <w:spacing w:before="200" w:line="360" w:lineRule="auto"/>
        <w:rPr>
          <w:rFonts w:ascii="Arial" w:hAnsi="Arial" w:cs="Arial"/>
          <w:color w:val="000000"/>
          <w:sz w:val="24"/>
          <w:szCs w:val="24"/>
        </w:rPr>
      </w:pPr>
      <w:r w:rsidRPr="00B36392">
        <w:rPr>
          <w:rFonts w:ascii="Arial" w:hAnsi="Arial" w:cs="Arial"/>
          <w:b/>
          <w:bCs/>
          <w:color w:val="000000"/>
          <w:sz w:val="24"/>
          <w:szCs w:val="24"/>
        </w:rPr>
        <w:lastRenderedPageBreak/>
        <w:t>Conclusiones</w:t>
      </w:r>
    </w:p>
    <w:p w:rsidR="00B36392" w:rsidRPr="00171650" w:rsidRDefault="00B36392" w:rsidP="00B36392">
      <w:pPr>
        <w:pStyle w:val="Prrafodelista"/>
        <w:numPr>
          <w:ilvl w:val="0"/>
          <w:numId w:val="4"/>
        </w:numPr>
        <w:spacing w:before="200" w:line="360" w:lineRule="auto"/>
        <w:jc w:val="both"/>
        <w:rPr>
          <w:rFonts w:ascii="Arial" w:hAnsi="Arial" w:cs="Arial"/>
          <w:color w:val="000000"/>
          <w:sz w:val="24"/>
          <w:szCs w:val="24"/>
        </w:rPr>
      </w:pPr>
      <w:r>
        <w:rPr>
          <w:rFonts w:ascii="Arial" w:hAnsi="Arial" w:cs="Arial"/>
          <w:color w:val="000000"/>
          <w:sz w:val="24"/>
          <w:szCs w:val="24"/>
        </w:rPr>
        <w:t>El análisis documental</w:t>
      </w:r>
      <w:r w:rsidRPr="00171650">
        <w:rPr>
          <w:rFonts w:ascii="Arial" w:hAnsi="Arial" w:cs="Arial"/>
          <w:color w:val="000000"/>
          <w:sz w:val="24"/>
          <w:szCs w:val="24"/>
        </w:rPr>
        <w:t xml:space="preserve">, </w:t>
      </w:r>
      <w:r>
        <w:rPr>
          <w:rFonts w:ascii="Arial" w:hAnsi="Arial" w:cs="Arial"/>
          <w:color w:val="000000"/>
          <w:sz w:val="24"/>
          <w:szCs w:val="24"/>
        </w:rPr>
        <w:t>la observación científica</w:t>
      </w:r>
      <w:r w:rsidRPr="00171650">
        <w:rPr>
          <w:rFonts w:ascii="Arial" w:hAnsi="Arial" w:cs="Arial"/>
          <w:color w:val="000000"/>
          <w:sz w:val="24"/>
          <w:szCs w:val="24"/>
        </w:rPr>
        <w:t xml:space="preserve"> y el diagnóstico del estado actual permitieron revelar que aún existen insuficiencias en el empleo </w:t>
      </w:r>
      <w:r>
        <w:rPr>
          <w:rFonts w:ascii="Arial" w:hAnsi="Arial" w:cs="Arial"/>
          <w:color w:val="000000"/>
          <w:sz w:val="24"/>
          <w:szCs w:val="24"/>
        </w:rPr>
        <w:t>de los recursos educativos, en el P</w:t>
      </w:r>
      <w:r w:rsidRPr="00171650">
        <w:rPr>
          <w:rFonts w:ascii="Arial" w:hAnsi="Arial" w:cs="Arial"/>
          <w:color w:val="000000"/>
          <w:sz w:val="24"/>
          <w:szCs w:val="24"/>
        </w:rPr>
        <w:t>roceso</w:t>
      </w:r>
      <w:r>
        <w:rPr>
          <w:rFonts w:ascii="Arial" w:hAnsi="Arial" w:cs="Arial"/>
          <w:color w:val="000000"/>
          <w:sz w:val="24"/>
          <w:szCs w:val="24"/>
        </w:rPr>
        <w:t xml:space="preserve"> de Enseñanza - Aprendizaje de la asignatura Metodología de la Investigación</w:t>
      </w:r>
    </w:p>
    <w:p w:rsidR="00B36392" w:rsidRDefault="00B36392" w:rsidP="00B36392">
      <w:pPr>
        <w:pStyle w:val="Prrafodelista"/>
        <w:numPr>
          <w:ilvl w:val="0"/>
          <w:numId w:val="4"/>
        </w:numPr>
        <w:spacing w:before="200" w:line="360" w:lineRule="auto"/>
        <w:jc w:val="both"/>
        <w:rPr>
          <w:rFonts w:ascii="Arial" w:hAnsi="Arial" w:cs="Arial"/>
          <w:color w:val="000000"/>
          <w:sz w:val="24"/>
          <w:szCs w:val="24"/>
        </w:rPr>
      </w:pPr>
      <w:r w:rsidRPr="00171650">
        <w:rPr>
          <w:rFonts w:ascii="Arial" w:hAnsi="Arial" w:cs="Arial"/>
          <w:color w:val="000000"/>
          <w:sz w:val="24"/>
          <w:szCs w:val="24"/>
        </w:rPr>
        <w:t xml:space="preserve"> Las </w:t>
      </w:r>
      <w:r>
        <w:rPr>
          <w:rFonts w:ascii="Arial" w:hAnsi="Arial" w:cs="Arial"/>
          <w:color w:val="000000"/>
          <w:sz w:val="24"/>
          <w:szCs w:val="24"/>
        </w:rPr>
        <w:t>insuficiencias</w:t>
      </w:r>
      <w:r w:rsidRPr="00171650">
        <w:rPr>
          <w:rFonts w:ascii="Arial" w:hAnsi="Arial" w:cs="Arial"/>
          <w:color w:val="000000"/>
          <w:sz w:val="24"/>
          <w:szCs w:val="24"/>
        </w:rPr>
        <w:t xml:space="preserve"> detectadas direccionaron la investigación a la necesidad de elaborar </w:t>
      </w:r>
      <w:r>
        <w:rPr>
          <w:rFonts w:ascii="Arial" w:hAnsi="Arial" w:cs="Arial"/>
          <w:color w:val="000000"/>
          <w:sz w:val="24"/>
          <w:szCs w:val="24"/>
        </w:rPr>
        <w:t>un recurso educativo digital para la sistematización de los contenidos impartidos en la asignatura Metodología de la Investigación.</w:t>
      </w:r>
    </w:p>
    <w:p w:rsidR="00B36392" w:rsidRPr="00171650" w:rsidRDefault="00B36392" w:rsidP="00B36392">
      <w:pPr>
        <w:pStyle w:val="Prrafodelista"/>
        <w:numPr>
          <w:ilvl w:val="0"/>
          <w:numId w:val="4"/>
        </w:numPr>
        <w:spacing w:before="200" w:line="360" w:lineRule="auto"/>
        <w:jc w:val="both"/>
        <w:rPr>
          <w:rFonts w:ascii="Arial" w:hAnsi="Arial" w:cs="Arial"/>
          <w:color w:val="000000"/>
          <w:sz w:val="24"/>
          <w:szCs w:val="24"/>
        </w:rPr>
      </w:pPr>
      <w:r w:rsidRPr="00E736B7">
        <w:rPr>
          <w:rFonts w:ascii="Arial" w:hAnsi="Arial" w:cs="Arial"/>
          <w:color w:val="000000"/>
          <w:sz w:val="24"/>
          <w:szCs w:val="24"/>
        </w:rPr>
        <w:t>La propuesta</w:t>
      </w:r>
      <w:r w:rsidRPr="00E736B7">
        <w:t xml:space="preserve"> </w:t>
      </w:r>
      <w:r>
        <w:rPr>
          <w:rFonts w:ascii="Arial" w:hAnsi="Arial" w:cs="Arial"/>
          <w:color w:val="000000"/>
          <w:sz w:val="24"/>
          <w:szCs w:val="24"/>
        </w:rPr>
        <w:t>posibilita</w:t>
      </w:r>
      <w:r w:rsidRPr="00E736B7">
        <w:rPr>
          <w:rFonts w:ascii="Arial" w:hAnsi="Arial" w:cs="Arial"/>
          <w:color w:val="000000"/>
          <w:sz w:val="24"/>
          <w:szCs w:val="24"/>
        </w:rPr>
        <w:t xml:space="preserve"> la creación de una amplia variedad de actividades de manera dinámica</w:t>
      </w:r>
      <w:r>
        <w:rPr>
          <w:rFonts w:ascii="Arial" w:hAnsi="Arial" w:cs="Arial"/>
          <w:color w:val="000000"/>
          <w:sz w:val="24"/>
          <w:szCs w:val="24"/>
        </w:rPr>
        <w:t xml:space="preserve"> que favorece</w:t>
      </w:r>
      <w:r w:rsidRPr="00E736B7">
        <w:rPr>
          <w:rFonts w:ascii="Arial" w:hAnsi="Arial" w:cs="Arial"/>
          <w:color w:val="000000"/>
          <w:sz w:val="24"/>
          <w:szCs w:val="24"/>
        </w:rPr>
        <w:t xml:space="preserve"> la sistematización de los conocimientos adquiridos para la asignatura Metodología de la Investigación en la carrera de Medicina.</w:t>
      </w:r>
    </w:p>
    <w:p w:rsidR="00B36392" w:rsidRPr="00D861C4" w:rsidRDefault="00B36392" w:rsidP="00B36392">
      <w:pPr>
        <w:pStyle w:val="Prrafodelista"/>
        <w:numPr>
          <w:ilvl w:val="0"/>
          <w:numId w:val="4"/>
        </w:numPr>
        <w:spacing w:before="200" w:line="360" w:lineRule="auto"/>
        <w:jc w:val="both"/>
        <w:rPr>
          <w:rFonts w:ascii="Arial" w:hAnsi="Arial" w:cs="Arial"/>
          <w:color w:val="000000"/>
          <w:sz w:val="24"/>
          <w:szCs w:val="24"/>
        </w:rPr>
      </w:pPr>
      <w:r>
        <w:rPr>
          <w:rFonts w:ascii="Arial" w:hAnsi="Arial" w:cs="Arial"/>
          <w:color w:val="000000"/>
          <w:sz w:val="24"/>
          <w:szCs w:val="24"/>
        </w:rPr>
        <w:t xml:space="preserve">El recurso educativo digital </w:t>
      </w:r>
      <w:r w:rsidRPr="00171650">
        <w:rPr>
          <w:rFonts w:ascii="Arial" w:hAnsi="Arial" w:cs="Arial"/>
          <w:color w:val="000000"/>
          <w:sz w:val="24"/>
          <w:szCs w:val="24"/>
        </w:rPr>
        <w:t>desarrollado</w:t>
      </w:r>
      <w:r>
        <w:rPr>
          <w:rFonts w:ascii="Arial" w:hAnsi="Arial" w:cs="Arial"/>
          <w:color w:val="000000"/>
          <w:sz w:val="24"/>
          <w:szCs w:val="24"/>
        </w:rPr>
        <w:t>, fue sometido</w:t>
      </w:r>
      <w:r w:rsidRPr="00171650">
        <w:rPr>
          <w:rFonts w:ascii="Arial" w:hAnsi="Arial" w:cs="Arial"/>
          <w:color w:val="000000"/>
          <w:sz w:val="24"/>
          <w:szCs w:val="24"/>
        </w:rPr>
        <w:t xml:space="preserve"> a la valoración de profesores de </w:t>
      </w:r>
      <w:r>
        <w:rPr>
          <w:rFonts w:ascii="Arial" w:hAnsi="Arial" w:cs="Arial"/>
          <w:color w:val="000000"/>
          <w:sz w:val="24"/>
          <w:szCs w:val="24"/>
        </w:rPr>
        <w:t>la asignatura</w:t>
      </w:r>
      <w:r w:rsidRPr="00171650">
        <w:rPr>
          <w:rFonts w:ascii="Arial" w:hAnsi="Arial" w:cs="Arial"/>
          <w:color w:val="000000"/>
          <w:sz w:val="24"/>
          <w:szCs w:val="24"/>
        </w:rPr>
        <w:t>, los que emitieron cri</w:t>
      </w:r>
      <w:r>
        <w:rPr>
          <w:rFonts w:ascii="Arial" w:hAnsi="Arial" w:cs="Arial"/>
          <w:color w:val="000000"/>
          <w:sz w:val="24"/>
          <w:szCs w:val="24"/>
        </w:rPr>
        <w:t>terios favorables acerca de este</w:t>
      </w:r>
      <w:r w:rsidRPr="00171650">
        <w:rPr>
          <w:rFonts w:ascii="Arial" w:hAnsi="Arial" w:cs="Arial"/>
          <w:color w:val="000000"/>
          <w:sz w:val="24"/>
          <w:szCs w:val="24"/>
        </w:rPr>
        <w:t>, lo cual puso en evidencia la p</w:t>
      </w:r>
      <w:r>
        <w:rPr>
          <w:rFonts w:ascii="Arial" w:hAnsi="Arial" w:cs="Arial"/>
          <w:color w:val="000000"/>
          <w:sz w:val="24"/>
          <w:szCs w:val="24"/>
        </w:rPr>
        <w:t>ertinencia y factibilidad del mismo</w:t>
      </w:r>
      <w:r w:rsidRPr="00171650">
        <w:rPr>
          <w:rFonts w:ascii="Arial" w:hAnsi="Arial" w:cs="Arial"/>
          <w:color w:val="000000"/>
          <w:sz w:val="24"/>
          <w:szCs w:val="24"/>
        </w:rPr>
        <w:t>.</w:t>
      </w:r>
    </w:p>
    <w:p w:rsidR="00B36392" w:rsidRPr="00B36392" w:rsidRDefault="00B36392" w:rsidP="00B36392">
      <w:pPr>
        <w:spacing w:before="200" w:line="360" w:lineRule="auto"/>
        <w:rPr>
          <w:rFonts w:ascii="Arial" w:hAnsi="Arial" w:cs="Arial"/>
          <w:b/>
          <w:bCs/>
          <w:color w:val="000000"/>
          <w:sz w:val="24"/>
          <w:szCs w:val="24"/>
        </w:rPr>
      </w:pPr>
      <w:r w:rsidRPr="00B36392">
        <w:rPr>
          <w:rFonts w:ascii="Arial" w:hAnsi="Arial" w:cs="Arial"/>
          <w:b/>
          <w:bCs/>
          <w:color w:val="000000"/>
          <w:sz w:val="24"/>
          <w:szCs w:val="24"/>
        </w:rPr>
        <w:t>Recomendaciones</w:t>
      </w:r>
    </w:p>
    <w:p w:rsidR="00B36392" w:rsidRPr="00A9125D" w:rsidRDefault="00B36392" w:rsidP="00B36392">
      <w:pPr>
        <w:spacing w:before="200" w:line="360" w:lineRule="auto"/>
        <w:jc w:val="both"/>
        <w:rPr>
          <w:rFonts w:ascii="Arial" w:hAnsi="Arial" w:cs="Arial"/>
          <w:color w:val="000000"/>
          <w:sz w:val="24"/>
          <w:szCs w:val="24"/>
        </w:rPr>
      </w:pPr>
      <w:r w:rsidRPr="00A9125D">
        <w:rPr>
          <w:rFonts w:ascii="Arial" w:hAnsi="Arial" w:cs="Arial"/>
          <w:color w:val="000000"/>
          <w:sz w:val="24"/>
          <w:szCs w:val="24"/>
        </w:rPr>
        <w:sym w:font="Symbol" w:char="F0B7"/>
      </w:r>
      <w:r w:rsidRPr="00A9125D">
        <w:rPr>
          <w:rFonts w:ascii="Arial" w:hAnsi="Arial" w:cs="Arial"/>
          <w:color w:val="000000"/>
          <w:sz w:val="24"/>
          <w:szCs w:val="24"/>
        </w:rPr>
        <w:t xml:space="preserve"> Incentivar la superación didáctico-tecnológica de los profesores, con vistas a que los mismos puedan llegar a emplear </w:t>
      </w:r>
      <w:r>
        <w:rPr>
          <w:rFonts w:ascii="Arial" w:hAnsi="Arial" w:cs="Arial"/>
          <w:color w:val="000000"/>
          <w:sz w:val="24"/>
          <w:szCs w:val="24"/>
        </w:rPr>
        <w:t>recursos educativos</w:t>
      </w:r>
      <w:r w:rsidRPr="00A9125D">
        <w:rPr>
          <w:rFonts w:ascii="Arial" w:hAnsi="Arial" w:cs="Arial"/>
          <w:color w:val="000000"/>
          <w:sz w:val="24"/>
          <w:szCs w:val="24"/>
        </w:rPr>
        <w:t xml:space="preserve">, como medio didáctico de manera conveniente en </w:t>
      </w:r>
      <w:r>
        <w:rPr>
          <w:rFonts w:ascii="Arial" w:hAnsi="Arial" w:cs="Arial"/>
          <w:color w:val="000000"/>
          <w:sz w:val="24"/>
          <w:szCs w:val="24"/>
        </w:rPr>
        <w:t>las diferentes asignaturas de la carrera de Medicina.</w:t>
      </w:r>
    </w:p>
    <w:p w:rsidR="00B36392" w:rsidRDefault="00B36392" w:rsidP="00B66717">
      <w:pPr>
        <w:spacing w:before="200" w:line="360" w:lineRule="auto"/>
        <w:jc w:val="both"/>
        <w:rPr>
          <w:rFonts w:ascii="Arial" w:hAnsi="Arial" w:cs="Arial"/>
          <w:color w:val="000000"/>
          <w:sz w:val="24"/>
          <w:szCs w:val="24"/>
        </w:rPr>
      </w:pPr>
      <w:r w:rsidRPr="00A9125D">
        <w:rPr>
          <w:rFonts w:ascii="Arial" w:hAnsi="Arial" w:cs="Arial"/>
          <w:color w:val="000000"/>
          <w:sz w:val="24"/>
          <w:szCs w:val="24"/>
        </w:rPr>
        <w:sym w:font="Symbol" w:char="F0B7"/>
      </w:r>
      <w:r w:rsidRPr="00A9125D">
        <w:rPr>
          <w:rFonts w:ascii="Arial" w:hAnsi="Arial" w:cs="Arial"/>
          <w:color w:val="000000"/>
          <w:sz w:val="24"/>
          <w:szCs w:val="24"/>
        </w:rPr>
        <w:t xml:space="preserve"> Continuar profundizando en otros recursos procedentes de la web 2.0 que brinde o se puede incluir en la plataforma Moodle, q</w:t>
      </w:r>
      <w:r>
        <w:rPr>
          <w:rFonts w:ascii="Arial" w:hAnsi="Arial" w:cs="Arial"/>
          <w:color w:val="000000"/>
          <w:sz w:val="24"/>
          <w:szCs w:val="24"/>
        </w:rPr>
        <w:t>ue favorezcan y enriquezcan el Proceso de E</w:t>
      </w:r>
      <w:r w:rsidRPr="00A9125D">
        <w:rPr>
          <w:rFonts w:ascii="Arial" w:hAnsi="Arial" w:cs="Arial"/>
          <w:color w:val="000000"/>
          <w:sz w:val="24"/>
          <w:szCs w:val="24"/>
        </w:rPr>
        <w:t>nseñanza</w:t>
      </w:r>
      <w:r>
        <w:rPr>
          <w:rFonts w:ascii="Arial" w:hAnsi="Arial" w:cs="Arial"/>
          <w:color w:val="000000"/>
          <w:sz w:val="24"/>
          <w:szCs w:val="24"/>
        </w:rPr>
        <w:t xml:space="preserve"> - A</w:t>
      </w:r>
      <w:r w:rsidRPr="00A9125D">
        <w:rPr>
          <w:rFonts w:ascii="Arial" w:hAnsi="Arial" w:cs="Arial"/>
          <w:color w:val="000000"/>
          <w:sz w:val="24"/>
          <w:szCs w:val="24"/>
        </w:rPr>
        <w:t>prendizaje de las asignaturas de las carreras de las Ciencias Médicas.</w:t>
      </w:r>
    </w:p>
    <w:p w:rsidR="00B66717" w:rsidRDefault="00B66717" w:rsidP="00B66717">
      <w:pPr>
        <w:spacing w:before="200" w:line="360" w:lineRule="auto"/>
        <w:jc w:val="both"/>
        <w:rPr>
          <w:rFonts w:ascii="Arial" w:hAnsi="Arial" w:cs="Arial"/>
          <w:color w:val="000000"/>
          <w:sz w:val="24"/>
          <w:szCs w:val="24"/>
        </w:rPr>
      </w:pPr>
    </w:p>
    <w:p w:rsidR="00B66717" w:rsidRDefault="00B66717" w:rsidP="00B66717">
      <w:pPr>
        <w:rPr>
          <w:rFonts w:ascii="Arial" w:hAnsi="Arial" w:cs="Arial"/>
          <w:b/>
          <w:bCs/>
          <w:color w:val="000000"/>
          <w:sz w:val="24"/>
          <w:szCs w:val="24"/>
        </w:rPr>
      </w:pPr>
      <w:r w:rsidRPr="00221966">
        <w:rPr>
          <w:rFonts w:ascii="Arial" w:hAnsi="Arial" w:cs="Arial"/>
          <w:b/>
          <w:bCs/>
          <w:color w:val="000000"/>
          <w:sz w:val="24"/>
          <w:szCs w:val="24"/>
        </w:rPr>
        <w:t>Referencias bibliográficas</w:t>
      </w:r>
    </w:p>
    <w:p w:rsidR="00B66717" w:rsidRPr="004238BB" w:rsidRDefault="00B66717" w:rsidP="00B66717">
      <w:pPr>
        <w:spacing w:before="100" w:beforeAutospacing="1" w:after="100" w:afterAutospacing="1" w:line="360" w:lineRule="auto"/>
        <w:jc w:val="both"/>
        <w:rPr>
          <w:rFonts w:ascii="Arial" w:hAnsi="Arial" w:cs="Arial"/>
        </w:rPr>
      </w:pPr>
      <w:r w:rsidRPr="004238BB">
        <w:rPr>
          <w:rFonts w:ascii="Arial" w:hAnsi="Arial" w:cs="Arial"/>
        </w:rPr>
        <w:t>1.</w:t>
      </w:r>
      <w:hyperlink r:id="rId35" w:history="1">
        <w:r w:rsidRPr="004238BB">
          <w:rPr>
            <w:rFonts w:ascii="Arial" w:hAnsi="Arial" w:cs="Arial"/>
          </w:rPr>
          <w:t>Basantes -Andrade, Andrea V.</w:t>
        </w:r>
      </w:hyperlink>
      <w:hyperlink r:id="rId36" w:history="1">
        <w:r w:rsidRPr="004238BB">
          <w:rPr>
            <w:rFonts w:ascii="Arial" w:hAnsi="Arial" w:cs="Arial"/>
          </w:rPr>
          <w:t>Cabezas González, Marcos</w:t>
        </w:r>
      </w:hyperlink>
      <w:r w:rsidRPr="004238BB">
        <w:rPr>
          <w:rFonts w:ascii="Arial" w:hAnsi="Arial" w:cs="Arial"/>
        </w:rPr>
        <w:t xml:space="preserve">  y  </w:t>
      </w:r>
      <w:hyperlink r:id="rId37" w:history="1">
        <w:r w:rsidRPr="004238BB">
          <w:rPr>
            <w:rFonts w:ascii="Arial" w:hAnsi="Arial" w:cs="Arial"/>
          </w:rPr>
          <w:t>Casillas-Martin, Sonia</w:t>
        </w:r>
      </w:hyperlink>
      <w:r w:rsidRPr="004238BB">
        <w:rPr>
          <w:rFonts w:ascii="Arial" w:hAnsi="Arial" w:cs="Arial"/>
        </w:rPr>
        <w:t>. (2020). Competencias digitales en la formación de tutores virtuales en la Universidad Técnica del Norte, Ibarra-Ecuador.</w:t>
      </w:r>
      <w:r w:rsidRPr="004238BB">
        <w:rPr>
          <w:rFonts w:ascii="Arial" w:hAnsi="Arial" w:cs="Arial"/>
          <w:i/>
          <w:iCs/>
        </w:rPr>
        <w:t xml:space="preserve"> Form. Univ.</w:t>
      </w:r>
      <w:r w:rsidRPr="004238BB">
        <w:rPr>
          <w:rFonts w:ascii="Arial" w:hAnsi="Arial" w:cs="Arial"/>
        </w:rPr>
        <w:t xml:space="preserve"> [Online]. vol.13, n.5, pp.269-282.</w:t>
      </w:r>
    </w:p>
    <w:p w:rsidR="00B66717" w:rsidRPr="004238BB" w:rsidRDefault="00B66717" w:rsidP="00B66717">
      <w:pPr>
        <w:pStyle w:val="Textonotapie"/>
        <w:jc w:val="both"/>
        <w:rPr>
          <w:rFonts w:ascii="Arial" w:hAnsi="Arial" w:cs="Arial"/>
          <w:sz w:val="22"/>
          <w:szCs w:val="22"/>
        </w:rPr>
      </w:pPr>
      <w:r w:rsidRPr="004238BB">
        <w:rPr>
          <w:rFonts w:ascii="Arial" w:hAnsi="Arial" w:cs="Arial"/>
          <w:sz w:val="22"/>
          <w:szCs w:val="22"/>
        </w:rPr>
        <w:lastRenderedPageBreak/>
        <w:t xml:space="preserve">2. </w:t>
      </w:r>
      <w:r w:rsidRPr="004238BB">
        <w:rPr>
          <w:rFonts w:ascii="Arial" w:eastAsia="Times New Roman" w:hAnsi="Arial" w:cs="Arial"/>
          <w:sz w:val="22"/>
          <w:szCs w:val="22"/>
          <w:lang w:eastAsia="es-ES"/>
        </w:rPr>
        <w:t xml:space="preserve">Quintana Galende ML, Pujals Victoria N, Pérez Hoz G, Vingut Gálvez JL, del Pozo Cruz CR. (2016). La formación en educación médica desde la Escuela Nacional de Salud Pública (ENSAP). RevMedSuper. </w:t>
      </w:r>
      <w:hyperlink r:id="rId38" w:tgtFrame="_parent" w:history="1">
        <w:r w:rsidRPr="004238BB">
          <w:rPr>
            <w:rStyle w:val="Hipervnculo"/>
            <w:rFonts w:ascii="Arial" w:hAnsi="Arial" w:cs="Arial"/>
            <w:color w:val="auto"/>
            <w:sz w:val="22"/>
            <w:szCs w:val="22"/>
            <w:u w:val="none"/>
          </w:rPr>
          <w:t>Vol. 30, No. 1</w:t>
        </w:r>
        <w:r w:rsidRPr="004238BB">
          <w:rPr>
            <w:rStyle w:val="Hipervnculo"/>
            <w:rFonts w:ascii="Arial" w:hAnsi="Arial" w:cs="Arial"/>
            <w:sz w:val="22"/>
            <w:szCs w:val="22"/>
          </w:rPr>
          <w:t xml:space="preserve"> </w:t>
        </w:r>
      </w:hyperlink>
    </w:p>
    <w:p w:rsidR="00B66717" w:rsidRPr="004238BB" w:rsidRDefault="00B66717" w:rsidP="00B66717">
      <w:pPr>
        <w:pStyle w:val="Textonotapie"/>
        <w:jc w:val="both"/>
        <w:rPr>
          <w:rFonts w:ascii="Arial" w:hAnsi="Arial" w:cs="Arial"/>
          <w:sz w:val="22"/>
          <w:szCs w:val="22"/>
        </w:rPr>
      </w:pPr>
    </w:p>
    <w:p w:rsidR="00B66717" w:rsidRPr="004238BB" w:rsidRDefault="00B66717" w:rsidP="00B66717">
      <w:pPr>
        <w:pStyle w:val="Ttulo3"/>
        <w:jc w:val="both"/>
        <w:rPr>
          <w:rFonts w:ascii="Arial" w:hAnsi="Arial" w:cs="Arial"/>
          <w:color w:val="auto"/>
          <w:sz w:val="22"/>
          <w:szCs w:val="22"/>
        </w:rPr>
      </w:pPr>
      <w:r w:rsidRPr="004238BB">
        <w:rPr>
          <w:rFonts w:ascii="Arial" w:eastAsiaTheme="minorHAnsi" w:hAnsi="Arial" w:cs="Arial"/>
          <w:color w:val="auto"/>
          <w:sz w:val="22"/>
          <w:szCs w:val="22"/>
        </w:rPr>
        <w:t>3.</w:t>
      </w:r>
      <w:r w:rsidRPr="004238BB">
        <w:rPr>
          <w:rFonts w:ascii="Arial" w:eastAsia="Times New Roman" w:hAnsi="Arial" w:cs="Arial"/>
          <w:color w:val="auto"/>
          <w:sz w:val="22"/>
          <w:szCs w:val="22"/>
          <w:lang w:eastAsia="es-ES"/>
        </w:rPr>
        <w:t xml:space="preserve"> Vargas Murillo G. (2017). Recursos Educativos Didácticos en el  Proceso Enseñanza Aprendizaje. </w:t>
      </w:r>
      <w:r w:rsidRPr="004238BB">
        <w:rPr>
          <w:rFonts w:ascii="Arial" w:hAnsi="Arial" w:cs="Arial"/>
          <w:color w:val="auto"/>
          <w:sz w:val="22"/>
          <w:szCs w:val="22"/>
        </w:rPr>
        <w:t>Revista Cuadernos Hospital de Clínica. vol.58 no.1 La Paz.  </w:t>
      </w:r>
    </w:p>
    <w:p w:rsidR="00016357" w:rsidRDefault="00016357" w:rsidP="00B66717">
      <w:pPr>
        <w:pStyle w:val="Ttulo4"/>
        <w:jc w:val="both"/>
        <w:rPr>
          <w:rFonts w:ascii="Arial" w:hAnsi="Arial" w:cs="Arial"/>
          <w:i w:val="0"/>
          <w:color w:val="auto"/>
        </w:rPr>
      </w:pPr>
    </w:p>
    <w:p w:rsidR="00B66717" w:rsidRPr="004238BB" w:rsidRDefault="00B66717" w:rsidP="00B66717">
      <w:pPr>
        <w:pStyle w:val="Ttulo4"/>
        <w:jc w:val="both"/>
        <w:rPr>
          <w:rFonts w:ascii="Arial" w:hAnsi="Arial" w:cs="Arial"/>
          <w:i w:val="0"/>
          <w:color w:val="auto"/>
        </w:rPr>
      </w:pPr>
      <w:r w:rsidRPr="004238BB">
        <w:rPr>
          <w:rFonts w:ascii="Arial" w:hAnsi="Arial" w:cs="Arial"/>
          <w:i w:val="0"/>
          <w:color w:val="auto"/>
        </w:rPr>
        <w:t>4</w:t>
      </w:r>
      <w:r w:rsidRPr="004238BB">
        <w:rPr>
          <w:rFonts w:ascii="Arial" w:hAnsi="Arial" w:cs="Arial"/>
        </w:rPr>
        <w:t xml:space="preserve">. </w:t>
      </w:r>
      <w:r w:rsidRPr="004238BB">
        <w:rPr>
          <w:rFonts w:ascii="Arial" w:eastAsia="Times New Roman" w:hAnsi="Arial" w:cs="Arial"/>
          <w:i w:val="0"/>
          <w:color w:val="auto"/>
          <w:lang w:eastAsia="es-ES"/>
        </w:rPr>
        <w:t xml:space="preserve">Vidal Ledo M, Noa Cao N, Diego Olite F. (2009).Plataformas didácticas como tecnología educativa. </w:t>
      </w:r>
      <w:r w:rsidRPr="004238BB">
        <w:rPr>
          <w:rFonts w:ascii="Arial" w:hAnsi="Arial" w:cs="Arial"/>
          <w:i w:val="0"/>
          <w:color w:val="auto"/>
        </w:rPr>
        <w:t xml:space="preserve">Educación Médica Superior Vol. 23 Núm.3. Julio-Septiembre  </w:t>
      </w:r>
      <w:r w:rsidRPr="004238BB">
        <w:rPr>
          <w:rStyle w:val="badge"/>
          <w:rFonts w:ascii="Arial" w:hAnsi="Arial" w:cs="Arial"/>
          <w:i w:val="0"/>
          <w:color w:val="auto"/>
        </w:rPr>
        <w:t>Págs. 1-149</w:t>
      </w:r>
      <w:r w:rsidRPr="004238BB">
        <w:rPr>
          <w:rFonts w:ascii="Arial" w:hAnsi="Arial" w:cs="Arial"/>
          <w:i w:val="0"/>
          <w:color w:val="auto"/>
        </w:rPr>
        <w:t xml:space="preserve"> </w:t>
      </w:r>
    </w:p>
    <w:p w:rsidR="00B66717" w:rsidRPr="004238BB" w:rsidRDefault="00B66717" w:rsidP="00B66717">
      <w:pPr>
        <w:spacing w:before="100" w:beforeAutospacing="1" w:after="100" w:afterAutospacing="1" w:line="360" w:lineRule="auto"/>
        <w:jc w:val="both"/>
        <w:rPr>
          <w:rFonts w:ascii="Arial" w:eastAsia="Times New Roman" w:hAnsi="Arial" w:cs="Arial"/>
          <w:lang w:eastAsia="es-ES"/>
        </w:rPr>
      </w:pPr>
      <w:r w:rsidRPr="004238BB">
        <w:rPr>
          <w:rFonts w:ascii="Arial" w:hAnsi="Arial" w:cs="Arial"/>
        </w:rPr>
        <w:t>5.</w:t>
      </w:r>
      <w:r w:rsidRPr="004238BB">
        <w:rPr>
          <w:rFonts w:ascii="Arial" w:eastAsia="Times New Roman" w:hAnsi="Arial" w:cs="Arial"/>
          <w:lang w:eastAsia="es-ES"/>
        </w:rPr>
        <w:t xml:space="preserve"> Artiles Visbal L., Iglesias J. (2008) Metodología de la investigación ‘Material didáctico como herramienta básica para la formación de los profesionales de la salud´. La Habana. Editorial Ciencias Médicas.</w:t>
      </w:r>
    </w:p>
    <w:p w:rsidR="00B66717" w:rsidRPr="004238BB" w:rsidRDefault="00B66717" w:rsidP="00B66717">
      <w:pPr>
        <w:pStyle w:val="Textonotapie"/>
        <w:jc w:val="both"/>
        <w:rPr>
          <w:rStyle w:val="Hipervnculo"/>
          <w:rFonts w:ascii="Arial" w:hAnsi="Arial" w:cs="Arial"/>
          <w:color w:val="auto"/>
          <w:sz w:val="22"/>
          <w:szCs w:val="22"/>
        </w:rPr>
      </w:pPr>
      <w:r w:rsidRPr="004238BB">
        <w:rPr>
          <w:rFonts w:ascii="Arial" w:eastAsia="Times New Roman" w:hAnsi="Arial" w:cs="Arial"/>
          <w:sz w:val="22"/>
          <w:szCs w:val="22"/>
          <w:lang w:eastAsia="es-ES"/>
        </w:rPr>
        <w:t>6.</w:t>
      </w:r>
      <w:r w:rsidRPr="004238BB">
        <w:rPr>
          <w:rFonts w:ascii="Arial" w:hAnsi="Arial" w:cs="Arial"/>
          <w:sz w:val="22"/>
          <w:szCs w:val="22"/>
        </w:rPr>
        <w:t xml:space="preserve"> Jiménez Paneque R. Metodología de la investigación: Elementos básicos para la investigación clínica [Internet]. La Habana: Editorial Ciencias Médicas; 1998. Disponible en: </w:t>
      </w:r>
      <w:hyperlink r:id="rId39" w:tgtFrame="_blank" w:history="1">
        <w:r w:rsidRPr="004238BB">
          <w:rPr>
            <w:rStyle w:val="Hipervnculo"/>
            <w:rFonts w:ascii="Arial" w:hAnsi="Arial" w:cs="Arial"/>
            <w:color w:val="auto"/>
            <w:sz w:val="22"/>
            <w:szCs w:val="22"/>
          </w:rPr>
          <w:t>http://www.bvscuba.sld.cu/libro/metodologia-de-la-investigacion-elementos-basicos-para-la-investigacion-clinica/</w:t>
        </w:r>
      </w:hyperlink>
    </w:p>
    <w:p w:rsidR="00B66717" w:rsidRPr="004238BB" w:rsidRDefault="00B66717" w:rsidP="00B66717">
      <w:pPr>
        <w:pStyle w:val="Textonotapie"/>
        <w:jc w:val="both"/>
        <w:rPr>
          <w:rStyle w:val="Hipervnculo"/>
          <w:rFonts w:ascii="Arial" w:hAnsi="Arial" w:cs="Arial"/>
          <w:color w:val="auto"/>
          <w:sz w:val="22"/>
          <w:szCs w:val="22"/>
        </w:rPr>
      </w:pPr>
    </w:p>
    <w:p w:rsidR="00B66717" w:rsidRPr="004238BB" w:rsidRDefault="00B66717" w:rsidP="00B66717">
      <w:pPr>
        <w:spacing w:before="100" w:beforeAutospacing="1" w:after="100" w:afterAutospacing="1" w:line="360" w:lineRule="auto"/>
        <w:jc w:val="both"/>
        <w:rPr>
          <w:rFonts w:ascii="Arial" w:eastAsia="Times New Roman" w:hAnsi="Arial" w:cs="Arial"/>
          <w:lang w:eastAsia="es-ES"/>
        </w:rPr>
      </w:pPr>
      <w:r w:rsidRPr="004238BB">
        <w:rPr>
          <w:rStyle w:val="Hipervnculo"/>
          <w:rFonts w:ascii="Arial" w:hAnsi="Arial" w:cs="Arial"/>
          <w:color w:val="auto"/>
          <w:u w:val="none"/>
        </w:rPr>
        <w:t xml:space="preserve">7. </w:t>
      </w:r>
      <w:r w:rsidRPr="004238BB">
        <w:rPr>
          <w:rFonts w:ascii="Arial" w:eastAsia="Times New Roman" w:hAnsi="Arial" w:cs="Arial"/>
          <w:lang w:eastAsia="es-ES"/>
        </w:rPr>
        <w:t>Bayarre H, Hersford, Oliva M. (2015) Estadística Descriptiva y Estadísticas de Salud.</w:t>
      </w:r>
    </w:p>
    <w:p w:rsidR="00B66717" w:rsidRPr="004238BB" w:rsidRDefault="00B66717" w:rsidP="00B66717">
      <w:pPr>
        <w:pStyle w:val="Ttulo3"/>
        <w:jc w:val="both"/>
        <w:rPr>
          <w:rFonts w:ascii="Arial" w:hAnsi="Arial" w:cs="Arial"/>
          <w:color w:val="auto"/>
          <w:sz w:val="22"/>
          <w:szCs w:val="22"/>
        </w:rPr>
      </w:pPr>
      <w:r w:rsidRPr="004238BB">
        <w:rPr>
          <w:rFonts w:ascii="Arial" w:hAnsi="Arial" w:cs="Arial"/>
          <w:color w:val="auto"/>
          <w:sz w:val="22"/>
          <w:szCs w:val="22"/>
        </w:rPr>
        <w:t>8.</w:t>
      </w:r>
      <w:r w:rsidRPr="004238BB">
        <w:rPr>
          <w:rStyle w:val="nfasis"/>
          <w:rFonts w:ascii="Arial" w:hAnsi="Arial" w:cs="Arial"/>
          <w:color w:val="auto"/>
          <w:sz w:val="22"/>
          <w:szCs w:val="22"/>
        </w:rPr>
        <w:t xml:space="preserve"> González de Armas N., Briggs Jiménez M. B., Cardellá Rosales L. L, Ortiz Rodríguez F., Pérez Carrasco D (2019). </w:t>
      </w:r>
      <w:r w:rsidRPr="004238BB">
        <w:rPr>
          <w:rFonts w:ascii="Arial" w:hAnsi="Arial" w:cs="Arial"/>
          <w:color w:val="auto"/>
          <w:sz w:val="22"/>
          <w:szCs w:val="22"/>
        </w:rPr>
        <w:t xml:space="preserve">Recursos </w:t>
      </w:r>
      <w:r w:rsidRPr="004238BB">
        <w:rPr>
          <w:rFonts w:ascii="Arial" w:hAnsi="Arial" w:cs="Arial"/>
          <w:i/>
          <w:color w:val="auto"/>
          <w:sz w:val="22"/>
          <w:szCs w:val="22"/>
        </w:rPr>
        <w:t xml:space="preserve">educativos abiertos en la carrera de Medicina. </w:t>
      </w:r>
      <w:r w:rsidRPr="004238BB">
        <w:rPr>
          <w:rFonts w:ascii="Arial" w:hAnsi="Arial" w:cs="Arial"/>
          <w:color w:val="auto"/>
          <w:sz w:val="22"/>
          <w:szCs w:val="22"/>
        </w:rPr>
        <w:t>Biología Molecular. Revista</w:t>
      </w:r>
      <w:r w:rsidRPr="004238BB">
        <w:rPr>
          <w:rFonts w:ascii="Arial" w:hAnsi="Arial" w:cs="Arial"/>
          <w:b/>
          <w:color w:val="auto"/>
          <w:sz w:val="22"/>
          <w:szCs w:val="22"/>
        </w:rPr>
        <w:t xml:space="preserve"> </w:t>
      </w:r>
      <w:r w:rsidRPr="004238BB">
        <w:rPr>
          <w:rStyle w:val="Textoennegrita"/>
          <w:rFonts w:ascii="Arial" w:hAnsi="Arial" w:cs="Arial"/>
          <w:color w:val="auto"/>
          <w:sz w:val="22"/>
          <w:szCs w:val="22"/>
        </w:rPr>
        <w:t>Panorama.</w:t>
      </w:r>
      <w:r w:rsidRPr="004238BB">
        <w:rPr>
          <w:rStyle w:val="Textoennegrita"/>
          <w:rFonts w:ascii="Arial" w:hAnsi="Arial" w:cs="Arial"/>
          <w:iCs/>
          <w:color w:val="auto"/>
          <w:sz w:val="22"/>
          <w:szCs w:val="22"/>
        </w:rPr>
        <w:t xml:space="preserve"> Cuba y Salud </w:t>
      </w:r>
      <w:hyperlink r:id="rId40" w:history="1">
        <w:r w:rsidRPr="004238BB">
          <w:rPr>
            <w:rStyle w:val="Hipervnculo"/>
            <w:rFonts w:ascii="Arial" w:hAnsi="Arial" w:cs="Arial"/>
            <w:color w:val="auto"/>
            <w:sz w:val="22"/>
            <w:szCs w:val="22"/>
          </w:rPr>
          <w:t>Vol. 15, No. 1 (40)</w:t>
        </w:r>
      </w:hyperlink>
      <w:r w:rsidRPr="004238BB">
        <w:rPr>
          <w:rFonts w:ascii="Arial" w:hAnsi="Arial" w:cs="Arial"/>
          <w:sz w:val="22"/>
          <w:szCs w:val="22"/>
        </w:rPr>
        <w:t xml:space="preserve"> </w:t>
      </w:r>
    </w:p>
    <w:p w:rsidR="00B66717" w:rsidRPr="004238BB" w:rsidRDefault="00B66717" w:rsidP="00B66717">
      <w:pPr>
        <w:pStyle w:val="Textonotapie"/>
        <w:jc w:val="both"/>
        <w:rPr>
          <w:rFonts w:ascii="Arial" w:hAnsi="Arial" w:cs="Arial"/>
          <w:sz w:val="22"/>
          <w:szCs w:val="22"/>
        </w:rPr>
      </w:pPr>
    </w:p>
    <w:p w:rsidR="00B66717" w:rsidRDefault="00B66717" w:rsidP="00B66717">
      <w:pPr>
        <w:pStyle w:val="Ttulo3"/>
        <w:jc w:val="both"/>
        <w:rPr>
          <w:rStyle w:val="Hipervnculo"/>
          <w:rFonts w:ascii="Arial" w:hAnsi="Arial" w:cs="Arial"/>
          <w:color w:val="auto"/>
          <w:sz w:val="22"/>
          <w:szCs w:val="22"/>
        </w:rPr>
      </w:pPr>
      <w:r w:rsidRPr="004238BB">
        <w:rPr>
          <w:rFonts w:ascii="Arial" w:hAnsi="Arial" w:cs="Arial"/>
          <w:color w:val="auto"/>
          <w:sz w:val="22"/>
          <w:szCs w:val="22"/>
        </w:rPr>
        <w:t xml:space="preserve">9. </w:t>
      </w:r>
      <w:r w:rsidRPr="004238BB">
        <w:rPr>
          <w:rStyle w:val="nfasis"/>
          <w:rFonts w:ascii="Arial" w:hAnsi="Arial" w:cs="Arial"/>
          <w:color w:val="auto"/>
          <w:sz w:val="22"/>
          <w:szCs w:val="22"/>
        </w:rPr>
        <w:t>Cid Elorriaga A M, López Vergara J M, Ríos Hidalgo N P, Urquiaga Rodríguez R, Garcés Sigas J R (2019).</w:t>
      </w:r>
      <w:r w:rsidRPr="004238BB">
        <w:rPr>
          <w:rFonts w:ascii="Arial" w:hAnsi="Arial" w:cs="Arial"/>
          <w:i/>
          <w:color w:val="auto"/>
          <w:sz w:val="22"/>
          <w:szCs w:val="22"/>
        </w:rPr>
        <w:t xml:space="preserve"> </w:t>
      </w:r>
      <w:r w:rsidRPr="004238BB">
        <w:rPr>
          <w:rFonts w:ascii="Arial" w:hAnsi="Arial" w:cs="Arial"/>
          <w:color w:val="auto"/>
          <w:sz w:val="22"/>
          <w:szCs w:val="22"/>
        </w:rPr>
        <w:t xml:space="preserve">Recurso </w:t>
      </w:r>
      <w:r w:rsidRPr="004238BB">
        <w:rPr>
          <w:rFonts w:ascii="Arial" w:hAnsi="Arial" w:cs="Arial"/>
          <w:i/>
          <w:color w:val="auto"/>
          <w:sz w:val="22"/>
          <w:szCs w:val="22"/>
        </w:rPr>
        <w:t>ed</w:t>
      </w:r>
      <w:r w:rsidRPr="004238BB">
        <w:rPr>
          <w:rFonts w:ascii="Arial" w:hAnsi="Arial" w:cs="Arial"/>
          <w:color w:val="auto"/>
          <w:sz w:val="22"/>
          <w:szCs w:val="22"/>
        </w:rPr>
        <w:t>ucativo abierto para enriquecer el conocimiento de la historia de la Medicina</w:t>
      </w:r>
      <w:r w:rsidRPr="004238BB">
        <w:rPr>
          <w:rFonts w:ascii="Arial" w:hAnsi="Arial" w:cs="Arial"/>
          <w:i/>
          <w:color w:val="auto"/>
          <w:sz w:val="22"/>
          <w:szCs w:val="22"/>
        </w:rPr>
        <w:t>.</w:t>
      </w:r>
      <w:r w:rsidRPr="004238BB">
        <w:rPr>
          <w:rFonts w:ascii="Arial" w:hAnsi="Arial" w:cs="Arial"/>
          <w:i/>
          <w:sz w:val="22"/>
          <w:szCs w:val="22"/>
        </w:rPr>
        <w:t xml:space="preserve"> </w:t>
      </w:r>
      <w:r w:rsidRPr="004238BB">
        <w:rPr>
          <w:rFonts w:ascii="Arial" w:hAnsi="Arial" w:cs="Arial"/>
          <w:color w:val="auto"/>
          <w:sz w:val="22"/>
          <w:szCs w:val="22"/>
        </w:rPr>
        <w:t>Revista</w:t>
      </w:r>
      <w:r w:rsidRPr="004238BB">
        <w:rPr>
          <w:rFonts w:ascii="Arial" w:hAnsi="Arial" w:cs="Arial"/>
          <w:b/>
          <w:color w:val="auto"/>
          <w:sz w:val="22"/>
          <w:szCs w:val="22"/>
        </w:rPr>
        <w:t xml:space="preserve"> </w:t>
      </w:r>
      <w:r w:rsidRPr="004238BB">
        <w:rPr>
          <w:rStyle w:val="Textoennegrita"/>
          <w:rFonts w:ascii="Arial" w:hAnsi="Arial" w:cs="Arial"/>
          <w:color w:val="auto"/>
          <w:sz w:val="22"/>
          <w:szCs w:val="22"/>
        </w:rPr>
        <w:t>Panorama.</w:t>
      </w:r>
      <w:r w:rsidRPr="004238BB">
        <w:rPr>
          <w:rStyle w:val="Textoennegrita"/>
          <w:rFonts w:ascii="Arial" w:hAnsi="Arial" w:cs="Arial"/>
          <w:iCs/>
          <w:color w:val="auto"/>
          <w:sz w:val="22"/>
          <w:szCs w:val="22"/>
        </w:rPr>
        <w:t xml:space="preserve"> Cuba y Salud </w:t>
      </w:r>
      <w:hyperlink r:id="rId41" w:tgtFrame="_parent" w:history="1">
        <w:r w:rsidRPr="004238BB">
          <w:rPr>
            <w:rStyle w:val="Hipervnculo"/>
            <w:rFonts w:ascii="Arial" w:hAnsi="Arial" w:cs="Arial"/>
            <w:color w:val="auto"/>
            <w:sz w:val="22"/>
            <w:szCs w:val="22"/>
          </w:rPr>
          <w:t>Vol. 14, No. 1</w:t>
        </w:r>
      </w:hyperlink>
      <w:r w:rsidRPr="004238BB">
        <w:rPr>
          <w:rFonts w:ascii="Arial" w:hAnsi="Arial" w:cs="Arial"/>
          <w:sz w:val="22"/>
          <w:szCs w:val="22"/>
        </w:rPr>
        <w:t xml:space="preserve"> </w:t>
      </w:r>
      <w:hyperlink r:id="rId42" w:history="1">
        <w:r w:rsidRPr="004238BB">
          <w:rPr>
            <w:rStyle w:val="Hipervnculo"/>
            <w:rFonts w:ascii="Arial" w:hAnsi="Arial" w:cs="Arial"/>
            <w:color w:val="auto"/>
            <w:sz w:val="22"/>
            <w:szCs w:val="22"/>
          </w:rPr>
          <w:t>https://revpanorama.sld.cu/index.php/panorama/article/view/1058</w:t>
        </w:r>
      </w:hyperlink>
    </w:p>
    <w:p w:rsidR="00B66717" w:rsidRDefault="00B66717" w:rsidP="00B66717"/>
    <w:p w:rsidR="00B66717" w:rsidRPr="004238BB" w:rsidRDefault="00B66717" w:rsidP="00B66717">
      <w:pPr>
        <w:spacing w:before="100" w:beforeAutospacing="1" w:after="100" w:afterAutospacing="1" w:line="360" w:lineRule="auto"/>
        <w:jc w:val="both"/>
        <w:rPr>
          <w:rFonts w:ascii="Arial" w:eastAsia="Times New Roman" w:hAnsi="Arial" w:cs="Arial"/>
          <w:sz w:val="24"/>
          <w:szCs w:val="24"/>
          <w:lang w:eastAsia="es-ES"/>
        </w:rPr>
      </w:pPr>
      <w:r w:rsidRPr="004238BB">
        <w:rPr>
          <w:rFonts w:ascii="Arial" w:hAnsi="Arial" w:cs="Arial"/>
          <w:sz w:val="24"/>
          <w:szCs w:val="24"/>
        </w:rPr>
        <w:t>10.</w:t>
      </w:r>
      <w:hyperlink r:id="rId43" w:history="1">
        <w:r w:rsidRPr="004238BB">
          <w:rPr>
            <w:rStyle w:val="Hipervnculo"/>
            <w:rFonts w:ascii="Arial" w:hAnsi="Arial" w:cs="Arial"/>
            <w:color w:val="auto"/>
            <w:sz w:val="24"/>
            <w:szCs w:val="24"/>
          </w:rPr>
          <w:t>Características del eXe-Learning»</w:t>
        </w:r>
      </w:hyperlink>
      <w:r w:rsidRPr="004238BB">
        <w:rPr>
          <w:rStyle w:val="citation"/>
          <w:rFonts w:ascii="Arial" w:hAnsi="Arial" w:cs="Arial"/>
          <w:sz w:val="24"/>
          <w:szCs w:val="24"/>
        </w:rPr>
        <w:t xml:space="preserve">. </w:t>
      </w:r>
      <w:r w:rsidRPr="004238BB">
        <w:rPr>
          <w:rStyle w:val="citation"/>
          <w:rFonts w:ascii="Arial" w:hAnsi="Arial" w:cs="Arial"/>
          <w:i/>
          <w:iCs/>
          <w:sz w:val="24"/>
          <w:szCs w:val="24"/>
        </w:rPr>
        <w:t>EXeLearning</w:t>
      </w:r>
      <w:r w:rsidRPr="004238BB">
        <w:rPr>
          <w:rStyle w:val="reference-accessdate"/>
          <w:rFonts w:ascii="Arial" w:hAnsi="Arial" w:cs="Arial"/>
          <w:sz w:val="24"/>
          <w:szCs w:val="24"/>
        </w:rPr>
        <w:t>. Consultado el 18 de octubre de 2019</w:t>
      </w:r>
      <w:r w:rsidRPr="004238BB">
        <w:rPr>
          <w:rStyle w:val="citation"/>
          <w:rFonts w:ascii="Arial" w:hAnsi="Arial" w:cs="Arial"/>
          <w:sz w:val="24"/>
          <w:szCs w:val="24"/>
        </w:rPr>
        <w:t>.</w:t>
      </w:r>
      <w:r w:rsidRPr="004238BB">
        <w:rPr>
          <w:rFonts w:ascii="Arial" w:hAnsi="Arial" w:cs="Arial"/>
          <w:sz w:val="24"/>
          <w:szCs w:val="24"/>
        </w:rPr>
        <w:t xml:space="preserve"> </w:t>
      </w:r>
      <w:r w:rsidRPr="004238BB">
        <w:rPr>
          <w:rStyle w:val="citation"/>
          <w:rFonts w:ascii="Arial" w:hAnsi="Arial" w:cs="Arial"/>
          <w:sz w:val="24"/>
          <w:szCs w:val="24"/>
        </w:rPr>
        <w:t>https://es.wikipedia.org/wiki/Exelearning</w:t>
      </w:r>
    </w:p>
    <w:p w:rsidR="00B66717" w:rsidRPr="004238BB" w:rsidRDefault="00B66717" w:rsidP="00B66717">
      <w:pPr>
        <w:spacing w:before="100" w:beforeAutospacing="1" w:after="100" w:afterAutospacing="1" w:line="360" w:lineRule="auto"/>
        <w:jc w:val="both"/>
        <w:rPr>
          <w:rFonts w:ascii="Arial" w:eastAsia="Times New Roman" w:hAnsi="Arial" w:cs="Arial"/>
          <w:sz w:val="24"/>
          <w:szCs w:val="24"/>
          <w:lang w:eastAsia="es-ES"/>
        </w:rPr>
      </w:pPr>
      <w:r w:rsidRPr="004238BB">
        <w:rPr>
          <w:rFonts w:ascii="Arial" w:hAnsi="Arial" w:cs="Arial"/>
          <w:sz w:val="24"/>
          <w:szCs w:val="24"/>
        </w:rPr>
        <w:t>11. Instituto de Tecnologías Educativas.</w:t>
      </w:r>
      <w:r w:rsidRPr="004238BB">
        <w:rPr>
          <w:rStyle w:val="reference-accessdate"/>
          <w:rFonts w:ascii="Arial" w:hAnsi="Arial" w:cs="Arial"/>
          <w:sz w:val="24"/>
          <w:szCs w:val="24"/>
        </w:rPr>
        <w:t xml:space="preserve"> Consultado el 13 de octubre de 2019.</w:t>
      </w:r>
      <w:r w:rsidRPr="004238BB">
        <w:rPr>
          <w:rFonts w:ascii="Arial" w:hAnsi="Arial" w:cs="Arial"/>
          <w:sz w:val="24"/>
          <w:szCs w:val="24"/>
        </w:rPr>
        <w:t xml:space="preserve"> </w:t>
      </w:r>
      <w:r w:rsidRPr="004238BB">
        <w:rPr>
          <w:rStyle w:val="reference-accessdate"/>
          <w:rFonts w:ascii="Arial" w:hAnsi="Arial" w:cs="Arial"/>
          <w:sz w:val="24"/>
          <w:szCs w:val="24"/>
        </w:rPr>
        <w:t>https://es.wikipedia.org/wiki/Exelearning</w:t>
      </w:r>
    </w:p>
    <w:p w:rsidR="004238BB" w:rsidRDefault="004238BB" w:rsidP="004238BB"/>
    <w:p w:rsidR="004240BD" w:rsidRDefault="004240BD" w:rsidP="004238BB"/>
    <w:p w:rsidR="004240BD" w:rsidRDefault="004240BD" w:rsidP="004238BB"/>
    <w:p w:rsidR="004240BD" w:rsidRDefault="004240BD" w:rsidP="004238BB"/>
    <w:p w:rsidR="004240BD" w:rsidRDefault="004240BD" w:rsidP="004238BB"/>
    <w:p w:rsidR="00253CA0" w:rsidRDefault="00253CA0" w:rsidP="00253CA0">
      <w:pPr>
        <w:spacing w:before="100" w:beforeAutospacing="1" w:after="100" w:afterAutospacing="1" w:line="360" w:lineRule="auto"/>
        <w:rPr>
          <w:rStyle w:val="citation"/>
          <w:rFonts w:ascii="Arial" w:hAnsi="Arial" w:cs="Arial"/>
          <w:b/>
          <w:sz w:val="24"/>
          <w:szCs w:val="24"/>
        </w:rPr>
      </w:pPr>
      <w:r w:rsidRPr="00D01369">
        <w:rPr>
          <w:rStyle w:val="citation"/>
          <w:rFonts w:ascii="Arial" w:hAnsi="Arial" w:cs="Arial"/>
          <w:b/>
          <w:sz w:val="24"/>
          <w:szCs w:val="24"/>
        </w:rPr>
        <w:lastRenderedPageBreak/>
        <w:t>A</w:t>
      </w:r>
      <w:r>
        <w:rPr>
          <w:rStyle w:val="citation"/>
          <w:rFonts w:ascii="Arial" w:hAnsi="Arial" w:cs="Arial"/>
          <w:b/>
          <w:sz w:val="24"/>
          <w:szCs w:val="24"/>
        </w:rPr>
        <w:t>nexo 1</w:t>
      </w:r>
    </w:p>
    <w:p w:rsidR="00253CA0" w:rsidRDefault="00253CA0" w:rsidP="00253CA0">
      <w:pPr>
        <w:spacing w:before="100" w:beforeAutospacing="1" w:after="100" w:afterAutospacing="1" w:line="360" w:lineRule="auto"/>
        <w:rPr>
          <w:rFonts w:ascii="Arial" w:hAnsi="Arial" w:cs="Arial"/>
          <w:b/>
          <w:bCs/>
          <w:color w:val="000000"/>
          <w:sz w:val="24"/>
          <w:szCs w:val="24"/>
        </w:rPr>
      </w:pPr>
      <w:r w:rsidRPr="00267BC3">
        <w:rPr>
          <w:rFonts w:ascii="Arial" w:hAnsi="Arial" w:cs="Arial"/>
          <w:b/>
          <w:bCs/>
          <w:color w:val="000000"/>
          <w:sz w:val="24"/>
          <w:szCs w:val="24"/>
        </w:rPr>
        <w:t xml:space="preserve">ENCUESTA APLICADA A </w:t>
      </w:r>
      <w:r>
        <w:rPr>
          <w:rFonts w:ascii="Arial" w:hAnsi="Arial" w:cs="Arial"/>
          <w:b/>
          <w:bCs/>
          <w:color w:val="000000"/>
          <w:sz w:val="24"/>
          <w:szCs w:val="24"/>
        </w:rPr>
        <w:t>ESTUDIANTES</w:t>
      </w:r>
      <w:r w:rsidRPr="00267BC3">
        <w:rPr>
          <w:rFonts w:ascii="Arial" w:hAnsi="Arial" w:cs="Arial"/>
          <w:b/>
          <w:bCs/>
          <w:color w:val="000000"/>
          <w:sz w:val="24"/>
          <w:szCs w:val="24"/>
        </w:rPr>
        <w:t xml:space="preserve"> DE LA CARRERA DE MEDICINA EN LA FACULTAD</w:t>
      </w:r>
      <w:r>
        <w:rPr>
          <w:rFonts w:ascii="Arial" w:hAnsi="Arial" w:cs="Arial"/>
          <w:b/>
          <w:bCs/>
          <w:color w:val="000000"/>
          <w:sz w:val="24"/>
          <w:szCs w:val="24"/>
        </w:rPr>
        <w:t xml:space="preserve"> </w:t>
      </w:r>
      <w:r w:rsidRPr="00267BC3">
        <w:rPr>
          <w:rFonts w:ascii="Arial" w:hAnsi="Arial" w:cs="Arial"/>
          <w:b/>
          <w:bCs/>
          <w:color w:val="000000"/>
          <w:sz w:val="24"/>
          <w:szCs w:val="24"/>
        </w:rPr>
        <w:t>DE CIENCIAS MÉDICAS No. 1 DE SANTIAGO DE CUBA</w:t>
      </w:r>
    </w:p>
    <w:p w:rsidR="00253CA0" w:rsidRDefault="00253CA0" w:rsidP="00253CA0">
      <w:pPr>
        <w:spacing w:before="100" w:beforeAutospacing="1" w:after="100" w:afterAutospacing="1" w:line="360" w:lineRule="auto"/>
        <w:rPr>
          <w:rFonts w:ascii="Arial" w:hAnsi="Arial" w:cs="Arial"/>
          <w:b/>
          <w:bCs/>
          <w:color w:val="000000"/>
          <w:sz w:val="24"/>
          <w:szCs w:val="24"/>
        </w:rPr>
      </w:pPr>
      <w:r>
        <w:rPr>
          <w:rFonts w:ascii="Arial" w:hAnsi="Arial" w:cs="Arial"/>
          <w:color w:val="000000"/>
          <w:sz w:val="24"/>
          <w:szCs w:val="24"/>
        </w:rPr>
        <w:t>Estimado estudiante</w:t>
      </w:r>
      <w:r w:rsidRPr="00267BC3">
        <w:rPr>
          <w:rFonts w:ascii="Arial" w:hAnsi="Arial" w:cs="Arial"/>
          <w:color w:val="000000"/>
          <w:sz w:val="24"/>
          <w:szCs w:val="24"/>
        </w:rPr>
        <w:br/>
      </w:r>
      <w:r w:rsidRPr="00C005C0">
        <w:rPr>
          <w:rFonts w:ascii="Arial" w:hAnsi="Arial" w:cs="Arial"/>
          <w:color w:val="000000"/>
          <w:sz w:val="24"/>
          <w:szCs w:val="24"/>
        </w:rPr>
        <w:t>El motivo de la presente encuesta es solicitarle sus criterios acerc</w:t>
      </w:r>
      <w:r>
        <w:rPr>
          <w:rFonts w:ascii="Arial" w:hAnsi="Arial" w:cs="Arial"/>
          <w:color w:val="000000"/>
          <w:sz w:val="24"/>
          <w:szCs w:val="24"/>
        </w:rPr>
        <w:t>a del nivel de motivación por la  asignatura Metodología de la Investigación</w:t>
      </w:r>
      <w:r w:rsidRPr="00C005C0">
        <w:rPr>
          <w:rFonts w:ascii="Arial" w:hAnsi="Arial" w:cs="Arial"/>
          <w:color w:val="000000"/>
          <w:sz w:val="24"/>
          <w:szCs w:val="24"/>
        </w:rPr>
        <w:t>. En est</w:t>
      </w:r>
      <w:r>
        <w:rPr>
          <w:rFonts w:ascii="Arial" w:hAnsi="Arial" w:cs="Arial"/>
          <w:color w:val="000000"/>
          <w:sz w:val="24"/>
          <w:szCs w:val="24"/>
        </w:rPr>
        <w:t xml:space="preserve">e sentido, solicitamos de usted </w:t>
      </w:r>
      <w:r w:rsidRPr="00C005C0">
        <w:rPr>
          <w:rFonts w:ascii="Arial" w:hAnsi="Arial" w:cs="Arial"/>
          <w:color w:val="000000"/>
          <w:sz w:val="24"/>
          <w:szCs w:val="24"/>
        </w:rPr>
        <w:t>la mayor sinceridad y cooperación al responder las preguntas que se le plantean.</w:t>
      </w:r>
      <w:r w:rsidRPr="00C005C0">
        <w:rPr>
          <w:rFonts w:ascii="Arial" w:hAnsi="Arial" w:cs="Arial"/>
          <w:color w:val="000000"/>
          <w:sz w:val="24"/>
          <w:szCs w:val="24"/>
        </w:rPr>
        <w:br/>
        <w:t>Muchas gracias</w:t>
      </w:r>
    </w:p>
    <w:p w:rsidR="00253CA0" w:rsidRDefault="00253CA0" w:rsidP="00253CA0">
      <w:pPr>
        <w:spacing w:after="100" w:afterAutospacing="1" w:line="360" w:lineRule="auto"/>
        <w:rPr>
          <w:rFonts w:ascii="Arial" w:hAnsi="Arial" w:cs="Arial"/>
          <w:b/>
          <w:bCs/>
          <w:color w:val="000000"/>
          <w:sz w:val="24"/>
          <w:szCs w:val="24"/>
        </w:rPr>
      </w:pPr>
      <w:r w:rsidRPr="00A069B0">
        <w:rPr>
          <w:rFonts w:ascii="Arial" w:hAnsi="Arial" w:cs="Arial"/>
          <w:b/>
          <w:bCs/>
          <w:color w:val="000000"/>
          <w:sz w:val="24"/>
          <w:szCs w:val="24"/>
        </w:rPr>
        <w:t>Pregunta 1</w:t>
      </w:r>
    </w:p>
    <w:p w:rsidR="00253CA0" w:rsidRDefault="00253CA0" w:rsidP="00253CA0">
      <w:pPr>
        <w:spacing w:after="100" w:afterAutospacing="1" w:line="360" w:lineRule="auto"/>
        <w:rPr>
          <w:rFonts w:ascii="Arial" w:hAnsi="Arial" w:cs="Arial"/>
          <w:b/>
          <w:bCs/>
          <w:color w:val="000000"/>
          <w:sz w:val="24"/>
          <w:szCs w:val="24"/>
        </w:rPr>
      </w:pPr>
      <w:r>
        <w:rPr>
          <w:rFonts w:ascii="Arial" w:hAnsi="Arial" w:cs="Arial"/>
          <w:color w:val="000000"/>
          <w:sz w:val="24"/>
          <w:szCs w:val="24"/>
        </w:rPr>
        <w:t>¿Te gusta la MIE?</w:t>
      </w:r>
      <w:r>
        <w:rPr>
          <w:rFonts w:ascii="Arial" w:hAnsi="Arial" w:cs="Arial"/>
          <w:color w:val="000000"/>
          <w:sz w:val="24"/>
          <w:szCs w:val="24"/>
        </w:rPr>
        <w:br/>
        <w:t>Sí ___ No ___</w:t>
      </w:r>
    </w:p>
    <w:p w:rsidR="00253CA0" w:rsidRDefault="00253CA0" w:rsidP="00253CA0">
      <w:pPr>
        <w:spacing w:after="100" w:afterAutospacing="1" w:line="360" w:lineRule="auto"/>
        <w:rPr>
          <w:rFonts w:ascii="Arial" w:hAnsi="Arial" w:cs="Arial"/>
          <w:b/>
          <w:bCs/>
          <w:color w:val="000000"/>
          <w:sz w:val="24"/>
          <w:szCs w:val="24"/>
        </w:rPr>
      </w:pPr>
      <w:r w:rsidRPr="00A069B0">
        <w:rPr>
          <w:rFonts w:ascii="Arial" w:hAnsi="Arial" w:cs="Arial"/>
          <w:b/>
          <w:bCs/>
          <w:color w:val="000000"/>
          <w:sz w:val="24"/>
          <w:szCs w:val="24"/>
        </w:rPr>
        <w:t>Pregunta 2</w:t>
      </w:r>
    </w:p>
    <w:p w:rsidR="00253CA0" w:rsidRDefault="00253CA0" w:rsidP="00253CA0">
      <w:pPr>
        <w:spacing w:after="100" w:afterAutospacing="1" w:line="360" w:lineRule="auto"/>
        <w:rPr>
          <w:rFonts w:ascii="Arial" w:hAnsi="Arial" w:cs="Arial"/>
          <w:b/>
          <w:bCs/>
          <w:color w:val="000000"/>
          <w:sz w:val="24"/>
          <w:szCs w:val="24"/>
        </w:rPr>
      </w:pPr>
      <w:r>
        <w:rPr>
          <w:rFonts w:ascii="Arial" w:hAnsi="Arial" w:cs="Arial"/>
          <w:bCs/>
          <w:color w:val="000000"/>
          <w:sz w:val="24"/>
          <w:szCs w:val="24"/>
        </w:rPr>
        <w:t>¿</w:t>
      </w:r>
      <w:r w:rsidRPr="003A13C7">
        <w:rPr>
          <w:rFonts w:ascii="Arial" w:hAnsi="Arial" w:cs="Arial"/>
          <w:bCs/>
          <w:color w:val="000000"/>
          <w:sz w:val="24"/>
          <w:szCs w:val="24"/>
        </w:rPr>
        <w:t>Presentas dificultades para realizar actividades investigativas</w:t>
      </w:r>
      <w:r>
        <w:rPr>
          <w:rFonts w:ascii="Arial" w:hAnsi="Arial" w:cs="Arial"/>
          <w:bCs/>
          <w:color w:val="000000"/>
          <w:sz w:val="24"/>
          <w:szCs w:val="24"/>
        </w:rPr>
        <w:t>?</w:t>
      </w:r>
    </w:p>
    <w:p w:rsidR="00253CA0" w:rsidRPr="000F36FF" w:rsidRDefault="00253CA0" w:rsidP="00253CA0">
      <w:pPr>
        <w:spacing w:after="100" w:afterAutospacing="1" w:line="360" w:lineRule="auto"/>
        <w:rPr>
          <w:rFonts w:ascii="Arial" w:hAnsi="Arial" w:cs="Arial"/>
          <w:b/>
          <w:bCs/>
          <w:color w:val="000000"/>
          <w:sz w:val="24"/>
          <w:szCs w:val="24"/>
        </w:rPr>
      </w:pPr>
      <w:r w:rsidRPr="008F3E72">
        <w:rPr>
          <w:rFonts w:ascii="Arial" w:hAnsi="Arial" w:cs="Arial"/>
          <w:color w:val="000000"/>
          <w:sz w:val="24"/>
          <w:szCs w:val="24"/>
        </w:rPr>
        <w:t>Sí ___ No ___ A veces___</w:t>
      </w:r>
    </w:p>
    <w:p w:rsidR="00253CA0" w:rsidRDefault="00253CA0" w:rsidP="00253CA0">
      <w:pPr>
        <w:spacing w:after="100" w:afterAutospacing="1" w:line="360" w:lineRule="auto"/>
        <w:rPr>
          <w:rFonts w:ascii="Arial" w:hAnsi="Arial" w:cs="Arial"/>
          <w:b/>
          <w:bCs/>
          <w:color w:val="000000"/>
          <w:sz w:val="24"/>
          <w:szCs w:val="24"/>
        </w:rPr>
      </w:pPr>
      <w:r w:rsidRPr="008F3E72">
        <w:rPr>
          <w:rFonts w:ascii="Arial" w:hAnsi="Arial" w:cs="Arial"/>
          <w:b/>
          <w:bCs/>
          <w:color w:val="000000"/>
          <w:sz w:val="24"/>
          <w:szCs w:val="24"/>
        </w:rPr>
        <w:t>Pregunta 3</w:t>
      </w:r>
    </w:p>
    <w:p w:rsidR="00253CA0" w:rsidRPr="00CB6867" w:rsidRDefault="00253CA0" w:rsidP="00253CA0">
      <w:pPr>
        <w:spacing w:after="100" w:afterAutospacing="1" w:line="360" w:lineRule="auto"/>
        <w:rPr>
          <w:rFonts w:ascii="Arial" w:hAnsi="Arial" w:cs="Arial"/>
          <w:b/>
          <w:bCs/>
          <w:color w:val="000000"/>
          <w:sz w:val="24"/>
          <w:szCs w:val="24"/>
        </w:rPr>
      </w:pPr>
      <w:r>
        <w:rPr>
          <w:rFonts w:ascii="Arial" w:hAnsi="Arial" w:cs="Arial"/>
          <w:bCs/>
          <w:color w:val="000000"/>
          <w:sz w:val="24"/>
          <w:szCs w:val="24"/>
        </w:rPr>
        <w:t>¿Conoces que es un recurso educativo abierto?</w:t>
      </w:r>
    </w:p>
    <w:p w:rsidR="00253CA0" w:rsidRDefault="00253CA0" w:rsidP="00253CA0">
      <w:pPr>
        <w:spacing w:after="100" w:afterAutospacing="1" w:line="360" w:lineRule="auto"/>
        <w:rPr>
          <w:rFonts w:ascii="Arial" w:hAnsi="Arial" w:cs="Arial"/>
          <w:color w:val="000000"/>
          <w:sz w:val="24"/>
          <w:szCs w:val="24"/>
        </w:rPr>
      </w:pPr>
      <w:r w:rsidRPr="008F3E72">
        <w:rPr>
          <w:rFonts w:ascii="Arial" w:hAnsi="Arial" w:cs="Arial"/>
          <w:color w:val="000000"/>
          <w:sz w:val="24"/>
          <w:szCs w:val="24"/>
        </w:rPr>
        <w:t>Sí ___ No ___</w:t>
      </w:r>
    </w:p>
    <w:p w:rsidR="00253CA0" w:rsidRDefault="00253CA0" w:rsidP="00253CA0">
      <w:pPr>
        <w:spacing w:after="100" w:afterAutospacing="1" w:line="360" w:lineRule="auto"/>
        <w:rPr>
          <w:rFonts w:ascii="Arial" w:hAnsi="Arial" w:cs="Arial"/>
          <w:b/>
          <w:bCs/>
          <w:color w:val="000000"/>
          <w:sz w:val="24"/>
          <w:szCs w:val="24"/>
        </w:rPr>
      </w:pPr>
      <w:r>
        <w:rPr>
          <w:rFonts w:ascii="Arial" w:hAnsi="Arial" w:cs="Arial"/>
          <w:b/>
          <w:bCs/>
          <w:color w:val="000000"/>
          <w:sz w:val="24"/>
          <w:szCs w:val="24"/>
        </w:rPr>
        <w:t>Pregunta 4</w:t>
      </w:r>
    </w:p>
    <w:p w:rsidR="00253CA0" w:rsidRPr="004A6D2E" w:rsidRDefault="00253CA0" w:rsidP="00253CA0">
      <w:pPr>
        <w:spacing w:after="100" w:afterAutospacing="1" w:line="360" w:lineRule="auto"/>
        <w:rPr>
          <w:rFonts w:ascii="Arial" w:hAnsi="Arial" w:cs="Arial"/>
          <w:b/>
          <w:bCs/>
          <w:color w:val="000000"/>
          <w:sz w:val="24"/>
          <w:szCs w:val="24"/>
        </w:rPr>
      </w:pPr>
      <w:r w:rsidRPr="006A728D">
        <w:rPr>
          <w:rFonts w:ascii="Arial" w:hAnsi="Arial" w:cs="Arial"/>
          <w:bCs/>
          <w:color w:val="000000"/>
          <w:sz w:val="24"/>
          <w:szCs w:val="24"/>
        </w:rPr>
        <w:t xml:space="preserve">¿Te gustaría utilizar </w:t>
      </w:r>
      <w:r>
        <w:rPr>
          <w:rFonts w:ascii="Arial" w:hAnsi="Arial" w:cs="Arial"/>
          <w:bCs/>
          <w:color w:val="000000"/>
          <w:sz w:val="24"/>
          <w:szCs w:val="24"/>
        </w:rPr>
        <w:t>recursos educativos abiertos</w:t>
      </w:r>
      <w:r w:rsidRPr="006A728D">
        <w:rPr>
          <w:rFonts w:ascii="Arial" w:hAnsi="Arial" w:cs="Arial"/>
          <w:bCs/>
          <w:color w:val="000000"/>
          <w:sz w:val="24"/>
          <w:szCs w:val="24"/>
        </w:rPr>
        <w:t xml:space="preserve"> para el estudio de los contenidos de la asignatura MIE?</w:t>
      </w:r>
    </w:p>
    <w:p w:rsidR="00253CA0" w:rsidRDefault="00253CA0" w:rsidP="00253CA0">
      <w:pPr>
        <w:spacing w:before="100" w:beforeAutospacing="1" w:after="100" w:afterAutospacing="1" w:line="360" w:lineRule="auto"/>
        <w:rPr>
          <w:rFonts w:ascii="Arial" w:hAnsi="Arial" w:cs="Arial"/>
          <w:color w:val="000000"/>
          <w:sz w:val="24"/>
          <w:szCs w:val="24"/>
        </w:rPr>
      </w:pPr>
      <w:r w:rsidRPr="008F3E72">
        <w:rPr>
          <w:rFonts w:ascii="Arial" w:hAnsi="Arial" w:cs="Arial"/>
          <w:color w:val="000000"/>
          <w:sz w:val="24"/>
          <w:szCs w:val="24"/>
        </w:rPr>
        <w:t>Sí ___ No ___</w:t>
      </w:r>
    </w:p>
    <w:p w:rsidR="004240BD" w:rsidRDefault="004240BD" w:rsidP="004238BB"/>
    <w:p w:rsidR="004240BD" w:rsidRDefault="004240BD" w:rsidP="004238BB"/>
    <w:p w:rsidR="004240BD" w:rsidRDefault="00253CA0" w:rsidP="004238BB">
      <w:pPr>
        <w:rPr>
          <w:rFonts w:ascii="Arial" w:hAnsi="Arial" w:cs="Arial"/>
          <w:b/>
          <w:bCs/>
          <w:color w:val="000000"/>
          <w:sz w:val="24"/>
          <w:szCs w:val="24"/>
        </w:rPr>
      </w:pPr>
      <w:r w:rsidRPr="00765F86">
        <w:rPr>
          <w:b/>
          <w:noProof/>
          <w:lang w:eastAsia="es-ES"/>
        </w:rPr>
        <w:lastRenderedPageBreak/>
        <w:drawing>
          <wp:anchor distT="0" distB="0" distL="114300" distR="114300" simplePos="0" relativeHeight="251663360" behindDoc="0" locked="0" layoutInCell="1" allowOverlap="1" wp14:anchorId="0C4B7269" wp14:editId="4570E948">
            <wp:simplePos x="0" y="0"/>
            <wp:positionH relativeFrom="margin">
              <wp:posOffset>2558415</wp:posOffset>
            </wp:positionH>
            <wp:positionV relativeFrom="paragraph">
              <wp:posOffset>366395</wp:posOffset>
            </wp:positionV>
            <wp:extent cx="3676650" cy="2419350"/>
            <wp:effectExtent l="0" t="0" r="0" b="0"/>
            <wp:wrapSquare wrapText="bothSides"/>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14:sizeRelH relativeFrom="page">
              <wp14:pctWidth>0</wp14:pctWidth>
            </wp14:sizeRelH>
            <wp14:sizeRelV relativeFrom="page">
              <wp14:pctHeight>0</wp14:pctHeight>
            </wp14:sizeRelV>
          </wp:anchor>
        </w:drawing>
      </w:r>
      <w:r w:rsidRPr="00765F86">
        <w:rPr>
          <w:rFonts w:ascii="Arial" w:hAnsi="Arial" w:cs="Arial"/>
          <w:b/>
          <w:color w:val="000000"/>
          <w:sz w:val="24"/>
          <w:szCs w:val="24"/>
        </w:rPr>
        <w:t>Tabla 1</w:t>
      </w:r>
      <w:r>
        <w:rPr>
          <w:rFonts w:ascii="Arial" w:hAnsi="Arial" w:cs="Arial"/>
          <w:b/>
          <w:color w:val="000000"/>
          <w:sz w:val="24"/>
          <w:szCs w:val="24"/>
        </w:rPr>
        <w:t xml:space="preserve">                                                                        </w:t>
      </w:r>
      <w:r w:rsidRPr="00765F86">
        <w:rPr>
          <w:rFonts w:ascii="Arial" w:hAnsi="Arial" w:cs="Arial"/>
          <w:b/>
          <w:bCs/>
          <w:color w:val="000000"/>
          <w:sz w:val="24"/>
          <w:szCs w:val="24"/>
        </w:rPr>
        <w:t>Gr</w:t>
      </w:r>
      <w:r>
        <w:rPr>
          <w:rFonts w:ascii="Arial" w:hAnsi="Arial" w:cs="Arial"/>
          <w:b/>
          <w:bCs/>
          <w:color w:val="000000"/>
          <w:sz w:val="24"/>
          <w:szCs w:val="24"/>
        </w:rPr>
        <w:t>á</w:t>
      </w:r>
      <w:r w:rsidRPr="00765F86">
        <w:rPr>
          <w:rFonts w:ascii="Arial" w:hAnsi="Arial" w:cs="Arial"/>
          <w:b/>
          <w:bCs/>
          <w:color w:val="000000"/>
          <w:sz w:val="24"/>
          <w:szCs w:val="24"/>
        </w:rPr>
        <w:t>fico 1</w:t>
      </w:r>
    </w:p>
    <w:tbl>
      <w:tblPr>
        <w:tblpPr w:leftFromText="141" w:rightFromText="141" w:vertAnchor="text" w:horzAnchor="page" w:tblpX="1201" w:tblpY="77"/>
        <w:tblOverlap w:val="never"/>
        <w:tblW w:w="4409" w:type="dxa"/>
        <w:tblCellMar>
          <w:left w:w="70" w:type="dxa"/>
          <w:right w:w="70" w:type="dxa"/>
        </w:tblCellMar>
        <w:tblLook w:val="04A0" w:firstRow="1" w:lastRow="0" w:firstColumn="1" w:lastColumn="0" w:noHBand="0" w:noVBand="1"/>
      </w:tblPr>
      <w:tblGrid>
        <w:gridCol w:w="2157"/>
        <w:gridCol w:w="2252"/>
      </w:tblGrid>
      <w:tr w:rsidR="00253CA0" w:rsidRPr="00364C05" w:rsidTr="00253CA0">
        <w:trPr>
          <w:trHeight w:val="846"/>
        </w:trPr>
        <w:tc>
          <w:tcPr>
            <w:tcW w:w="2157" w:type="dxa"/>
            <w:tcBorders>
              <w:top w:val="single" w:sz="4" w:space="0" w:color="9BC2E6"/>
              <w:left w:val="single" w:sz="4" w:space="0" w:color="9BC2E6"/>
              <w:bottom w:val="single" w:sz="4" w:space="0" w:color="9BC2E6"/>
              <w:right w:val="nil"/>
            </w:tcBorders>
            <w:shd w:val="clear" w:color="5B9BD5" w:fill="5B9BD5"/>
            <w:vAlign w:val="bottom"/>
            <w:hideMark/>
          </w:tcPr>
          <w:p w:rsidR="00253CA0" w:rsidRPr="00567549" w:rsidRDefault="00253CA0" w:rsidP="00253CA0">
            <w:pPr>
              <w:spacing w:after="0" w:line="240" w:lineRule="auto"/>
              <w:jc w:val="both"/>
              <w:rPr>
                <w:rFonts w:ascii="Arial" w:eastAsia="Times New Roman" w:hAnsi="Arial" w:cs="Arial"/>
                <w:b/>
                <w:bCs/>
                <w:color w:val="FFFFFF"/>
                <w:sz w:val="24"/>
                <w:szCs w:val="24"/>
                <w:lang w:eastAsia="es-ES"/>
              </w:rPr>
            </w:pPr>
            <w:r w:rsidRPr="00567549">
              <w:rPr>
                <w:rFonts w:ascii="Arial" w:eastAsia="Times New Roman" w:hAnsi="Arial" w:cs="Arial"/>
                <w:b/>
                <w:bCs/>
                <w:color w:val="FFFFFF"/>
                <w:sz w:val="24"/>
                <w:szCs w:val="24"/>
                <w:lang w:eastAsia="es-ES"/>
              </w:rPr>
              <w:t>Nivel de motivación de los estudiantes por la asignatura</w:t>
            </w:r>
          </w:p>
        </w:tc>
        <w:tc>
          <w:tcPr>
            <w:tcW w:w="2252" w:type="dxa"/>
            <w:tcBorders>
              <w:top w:val="single" w:sz="4" w:space="0" w:color="9BC2E6"/>
              <w:left w:val="nil"/>
              <w:bottom w:val="single" w:sz="4" w:space="0" w:color="9BC2E6"/>
              <w:right w:val="single" w:sz="4" w:space="0" w:color="9BC2E6"/>
            </w:tcBorders>
            <w:shd w:val="clear" w:color="5B9BD5" w:fill="5B9BD5"/>
            <w:noWrap/>
            <w:vAlign w:val="bottom"/>
            <w:hideMark/>
          </w:tcPr>
          <w:p w:rsidR="00253CA0" w:rsidRPr="00567549" w:rsidRDefault="00253CA0" w:rsidP="00253CA0">
            <w:pPr>
              <w:spacing w:after="0" w:line="240" w:lineRule="auto"/>
              <w:jc w:val="center"/>
              <w:rPr>
                <w:rFonts w:ascii="Arial" w:eastAsia="Times New Roman" w:hAnsi="Arial" w:cs="Arial"/>
                <w:b/>
                <w:bCs/>
                <w:color w:val="FFFFFF"/>
                <w:sz w:val="24"/>
                <w:szCs w:val="24"/>
                <w:lang w:eastAsia="es-ES"/>
              </w:rPr>
            </w:pPr>
            <w:r w:rsidRPr="00567549">
              <w:rPr>
                <w:rFonts w:ascii="Arial" w:eastAsia="Times New Roman" w:hAnsi="Arial" w:cs="Arial"/>
                <w:b/>
                <w:bCs/>
                <w:color w:val="FFFFFF"/>
                <w:sz w:val="24"/>
                <w:szCs w:val="24"/>
                <w:lang w:eastAsia="es-ES"/>
              </w:rPr>
              <w:t>Porciento</w:t>
            </w:r>
          </w:p>
        </w:tc>
      </w:tr>
      <w:tr w:rsidR="00253CA0" w:rsidRPr="00364C05" w:rsidTr="00253CA0">
        <w:trPr>
          <w:trHeight w:val="634"/>
        </w:trPr>
        <w:tc>
          <w:tcPr>
            <w:tcW w:w="2157" w:type="dxa"/>
            <w:tcBorders>
              <w:top w:val="single" w:sz="4" w:space="0" w:color="9BC2E6"/>
              <w:left w:val="single" w:sz="4" w:space="0" w:color="9BC2E6"/>
              <w:bottom w:val="single" w:sz="4" w:space="0" w:color="9BC2E6"/>
              <w:right w:val="nil"/>
            </w:tcBorders>
            <w:shd w:val="clear" w:color="DDEBF7" w:fill="DDEBF7"/>
            <w:vAlign w:val="bottom"/>
            <w:hideMark/>
          </w:tcPr>
          <w:p w:rsidR="00253CA0" w:rsidRPr="00567549" w:rsidRDefault="00253CA0" w:rsidP="00253CA0">
            <w:pPr>
              <w:spacing w:after="0" w:line="240" w:lineRule="auto"/>
              <w:jc w:val="center"/>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Les gusta la </w:t>
            </w:r>
            <w:r w:rsidRPr="00567549">
              <w:rPr>
                <w:rFonts w:ascii="Arial" w:eastAsia="Times New Roman" w:hAnsi="Arial" w:cs="Arial"/>
                <w:color w:val="000000"/>
                <w:sz w:val="24"/>
                <w:szCs w:val="24"/>
                <w:lang w:eastAsia="es-ES"/>
              </w:rPr>
              <w:t>asignatura MIE</w:t>
            </w:r>
          </w:p>
        </w:tc>
        <w:tc>
          <w:tcPr>
            <w:tcW w:w="2252" w:type="dxa"/>
            <w:tcBorders>
              <w:top w:val="single" w:sz="4" w:space="0" w:color="9BC2E6"/>
              <w:left w:val="nil"/>
              <w:bottom w:val="single" w:sz="4" w:space="0" w:color="9BC2E6"/>
              <w:right w:val="single" w:sz="4" w:space="0" w:color="9BC2E6"/>
            </w:tcBorders>
            <w:shd w:val="clear" w:color="DDEBF7" w:fill="DDEBF7"/>
            <w:noWrap/>
            <w:vAlign w:val="bottom"/>
            <w:hideMark/>
          </w:tcPr>
          <w:p w:rsidR="00253CA0" w:rsidRPr="00567549" w:rsidRDefault="00253CA0" w:rsidP="00253CA0">
            <w:pPr>
              <w:spacing w:after="0" w:line="240" w:lineRule="auto"/>
              <w:jc w:val="center"/>
              <w:rPr>
                <w:rFonts w:ascii="Arial" w:eastAsia="Times New Roman" w:hAnsi="Arial" w:cs="Arial"/>
                <w:color w:val="000000"/>
                <w:sz w:val="24"/>
                <w:szCs w:val="24"/>
                <w:lang w:eastAsia="es-ES"/>
              </w:rPr>
            </w:pPr>
            <w:r w:rsidRPr="00567549">
              <w:rPr>
                <w:rFonts w:ascii="Arial" w:eastAsia="Times New Roman" w:hAnsi="Arial" w:cs="Arial"/>
                <w:color w:val="000000"/>
                <w:sz w:val="24"/>
                <w:szCs w:val="24"/>
                <w:lang w:eastAsia="es-ES"/>
              </w:rPr>
              <w:t>15%</w:t>
            </w:r>
          </w:p>
        </w:tc>
      </w:tr>
      <w:tr w:rsidR="00253CA0" w:rsidRPr="00364C05" w:rsidTr="00253CA0">
        <w:trPr>
          <w:trHeight w:val="1057"/>
        </w:trPr>
        <w:tc>
          <w:tcPr>
            <w:tcW w:w="2157" w:type="dxa"/>
            <w:tcBorders>
              <w:top w:val="single" w:sz="4" w:space="0" w:color="9BC2E6"/>
              <w:left w:val="single" w:sz="4" w:space="0" w:color="9BC2E6"/>
              <w:bottom w:val="single" w:sz="4" w:space="0" w:color="9BC2E6"/>
              <w:right w:val="nil"/>
            </w:tcBorders>
            <w:shd w:val="clear" w:color="auto" w:fill="auto"/>
            <w:vAlign w:val="bottom"/>
            <w:hideMark/>
          </w:tcPr>
          <w:p w:rsidR="00253CA0" w:rsidRPr="00567549" w:rsidRDefault="00253CA0" w:rsidP="00253CA0">
            <w:pPr>
              <w:spacing w:after="0" w:line="240" w:lineRule="auto"/>
              <w:jc w:val="center"/>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No les gusta la asignatura </w:t>
            </w:r>
            <w:r w:rsidRPr="00567549">
              <w:rPr>
                <w:rFonts w:ascii="Arial" w:eastAsia="Times New Roman" w:hAnsi="Arial" w:cs="Arial"/>
                <w:color w:val="000000"/>
                <w:sz w:val="24"/>
                <w:szCs w:val="24"/>
                <w:lang w:eastAsia="es-ES"/>
              </w:rPr>
              <w:t>MIE</w:t>
            </w:r>
          </w:p>
        </w:tc>
        <w:tc>
          <w:tcPr>
            <w:tcW w:w="2252" w:type="dxa"/>
            <w:tcBorders>
              <w:top w:val="single" w:sz="4" w:space="0" w:color="9BC2E6"/>
              <w:left w:val="nil"/>
              <w:bottom w:val="single" w:sz="4" w:space="0" w:color="9BC2E6"/>
              <w:right w:val="single" w:sz="4" w:space="0" w:color="9BC2E6"/>
            </w:tcBorders>
            <w:shd w:val="clear" w:color="auto" w:fill="auto"/>
            <w:noWrap/>
            <w:vAlign w:val="bottom"/>
            <w:hideMark/>
          </w:tcPr>
          <w:p w:rsidR="00253CA0" w:rsidRPr="00567549" w:rsidRDefault="00253CA0" w:rsidP="00253CA0">
            <w:pPr>
              <w:spacing w:after="0" w:line="240" w:lineRule="auto"/>
              <w:jc w:val="center"/>
              <w:rPr>
                <w:rFonts w:ascii="Arial" w:eastAsia="Times New Roman" w:hAnsi="Arial" w:cs="Arial"/>
                <w:color w:val="000000"/>
                <w:sz w:val="24"/>
                <w:szCs w:val="24"/>
                <w:lang w:eastAsia="es-ES"/>
              </w:rPr>
            </w:pPr>
            <w:r w:rsidRPr="00567549">
              <w:rPr>
                <w:rFonts w:ascii="Arial" w:eastAsia="Times New Roman" w:hAnsi="Arial" w:cs="Arial"/>
                <w:color w:val="000000"/>
                <w:sz w:val="24"/>
                <w:szCs w:val="24"/>
                <w:lang w:eastAsia="es-ES"/>
              </w:rPr>
              <w:t>85%</w:t>
            </w:r>
          </w:p>
        </w:tc>
      </w:tr>
      <w:tr w:rsidR="00253CA0" w:rsidRPr="00364C05" w:rsidTr="00253CA0">
        <w:trPr>
          <w:trHeight w:val="210"/>
        </w:trPr>
        <w:tc>
          <w:tcPr>
            <w:tcW w:w="2157" w:type="dxa"/>
            <w:tcBorders>
              <w:top w:val="single" w:sz="4" w:space="0" w:color="9BC2E6"/>
              <w:left w:val="single" w:sz="4" w:space="0" w:color="9BC2E6"/>
              <w:bottom w:val="single" w:sz="4" w:space="0" w:color="9BC2E6"/>
              <w:right w:val="nil"/>
            </w:tcBorders>
            <w:shd w:val="clear" w:color="DDEBF7" w:fill="DDEBF7"/>
            <w:noWrap/>
            <w:vAlign w:val="bottom"/>
            <w:hideMark/>
          </w:tcPr>
          <w:p w:rsidR="00253CA0" w:rsidRPr="00364C05" w:rsidRDefault="00253CA0" w:rsidP="00253CA0">
            <w:pPr>
              <w:spacing w:after="0" w:line="240" w:lineRule="auto"/>
              <w:jc w:val="right"/>
              <w:rPr>
                <w:rFonts w:ascii="Calibri" w:eastAsia="Times New Roman" w:hAnsi="Calibri" w:cs="Times New Roman"/>
                <w:color w:val="000000"/>
                <w:lang w:eastAsia="es-ES"/>
              </w:rPr>
            </w:pPr>
          </w:p>
        </w:tc>
        <w:tc>
          <w:tcPr>
            <w:tcW w:w="2252" w:type="dxa"/>
            <w:tcBorders>
              <w:top w:val="single" w:sz="4" w:space="0" w:color="9BC2E6"/>
              <w:left w:val="nil"/>
              <w:bottom w:val="single" w:sz="4" w:space="0" w:color="9BC2E6"/>
              <w:right w:val="single" w:sz="4" w:space="0" w:color="9BC2E6"/>
            </w:tcBorders>
            <w:shd w:val="clear" w:color="DDEBF7" w:fill="DDEBF7"/>
            <w:noWrap/>
            <w:vAlign w:val="bottom"/>
            <w:hideMark/>
          </w:tcPr>
          <w:p w:rsidR="00253CA0" w:rsidRPr="00364C05" w:rsidRDefault="00253CA0" w:rsidP="00253CA0">
            <w:pPr>
              <w:spacing w:after="0" w:line="240" w:lineRule="auto"/>
              <w:rPr>
                <w:rFonts w:ascii="Times New Roman" w:eastAsia="Times New Roman" w:hAnsi="Times New Roman" w:cs="Times New Roman"/>
                <w:sz w:val="20"/>
                <w:szCs w:val="20"/>
                <w:lang w:eastAsia="es-ES"/>
              </w:rPr>
            </w:pPr>
          </w:p>
        </w:tc>
      </w:tr>
    </w:tbl>
    <w:p w:rsidR="00253CA0" w:rsidRDefault="00253CA0" w:rsidP="004238BB">
      <w:r>
        <w:t xml:space="preserve">             </w:t>
      </w:r>
    </w:p>
    <w:p w:rsidR="004240BD" w:rsidRDefault="004240BD" w:rsidP="004238BB"/>
    <w:p w:rsidR="004240BD" w:rsidRDefault="004240BD" w:rsidP="004238BB"/>
    <w:p w:rsidR="004240BD" w:rsidRDefault="004240BD" w:rsidP="004238BB"/>
    <w:p w:rsidR="004240BD" w:rsidRDefault="004240BD" w:rsidP="004238BB"/>
    <w:tbl>
      <w:tblPr>
        <w:tblpPr w:leftFromText="141" w:rightFromText="141" w:vertAnchor="text" w:horzAnchor="page" w:tblpX="1081" w:tblpY="622"/>
        <w:tblW w:w="4560" w:type="dxa"/>
        <w:tblCellMar>
          <w:left w:w="70" w:type="dxa"/>
          <w:right w:w="70" w:type="dxa"/>
        </w:tblCellMar>
        <w:tblLook w:val="04A0" w:firstRow="1" w:lastRow="0" w:firstColumn="1" w:lastColumn="0" w:noHBand="0" w:noVBand="1"/>
      </w:tblPr>
      <w:tblGrid>
        <w:gridCol w:w="3256"/>
        <w:gridCol w:w="1304"/>
      </w:tblGrid>
      <w:tr w:rsidR="00253CA0" w:rsidRPr="005E1753" w:rsidTr="00253CA0">
        <w:trPr>
          <w:trHeight w:val="1307"/>
        </w:trPr>
        <w:tc>
          <w:tcPr>
            <w:tcW w:w="3256" w:type="dxa"/>
            <w:tcBorders>
              <w:top w:val="single" w:sz="4" w:space="0" w:color="9BC2E6"/>
              <w:left w:val="single" w:sz="4" w:space="0" w:color="9BC2E6"/>
              <w:bottom w:val="single" w:sz="4" w:space="0" w:color="9BC2E6"/>
              <w:right w:val="nil"/>
            </w:tcBorders>
            <w:shd w:val="clear" w:color="5B9BD5" w:fill="5B9BD5"/>
            <w:vAlign w:val="bottom"/>
            <w:hideMark/>
          </w:tcPr>
          <w:p w:rsidR="00253CA0" w:rsidRPr="005E1753" w:rsidRDefault="00253CA0" w:rsidP="00253CA0">
            <w:pPr>
              <w:spacing w:after="0" w:line="240" w:lineRule="auto"/>
              <w:jc w:val="both"/>
              <w:rPr>
                <w:rFonts w:ascii="Arial" w:eastAsia="Times New Roman" w:hAnsi="Arial" w:cs="Arial"/>
                <w:b/>
                <w:bCs/>
                <w:color w:val="FFFFFF"/>
                <w:sz w:val="24"/>
                <w:szCs w:val="24"/>
                <w:lang w:eastAsia="es-ES"/>
              </w:rPr>
            </w:pPr>
            <w:r>
              <w:rPr>
                <w:rFonts w:ascii="Arial" w:eastAsia="Times New Roman" w:hAnsi="Arial" w:cs="Arial"/>
                <w:b/>
                <w:bCs/>
                <w:color w:val="FFFFFF"/>
                <w:sz w:val="24"/>
                <w:szCs w:val="24"/>
                <w:lang w:eastAsia="es-ES"/>
              </w:rPr>
              <w:t xml:space="preserve">Nivel de </w:t>
            </w:r>
            <w:r w:rsidRPr="005E1753">
              <w:rPr>
                <w:rFonts w:ascii="Arial" w:eastAsia="Times New Roman" w:hAnsi="Arial" w:cs="Arial"/>
                <w:b/>
                <w:bCs/>
                <w:color w:val="FFFFFF"/>
                <w:sz w:val="24"/>
                <w:szCs w:val="24"/>
                <w:lang w:eastAsia="es-ES"/>
              </w:rPr>
              <w:t>co</w:t>
            </w:r>
            <w:r w:rsidRPr="00BE2D63">
              <w:rPr>
                <w:rFonts w:ascii="Arial" w:eastAsia="Times New Roman" w:hAnsi="Arial" w:cs="Arial"/>
                <w:b/>
                <w:bCs/>
                <w:color w:val="FFFFFF"/>
                <w:sz w:val="24"/>
                <w:szCs w:val="24"/>
                <w:lang w:eastAsia="es-ES"/>
              </w:rPr>
              <w:t xml:space="preserve">nocimiento </w:t>
            </w:r>
            <w:r w:rsidRPr="00BE2D63">
              <w:rPr>
                <w:rFonts w:ascii="Arial" w:eastAsia="Times New Roman" w:hAnsi="Arial" w:cs="Arial"/>
                <w:b/>
                <w:bCs/>
                <w:color w:val="FFFFFF"/>
                <w:sz w:val="24"/>
                <w:szCs w:val="24"/>
                <w:lang w:eastAsia="es-ES"/>
              </w:rPr>
              <w:br/>
              <w:t>de los estud</w:t>
            </w:r>
            <w:r>
              <w:rPr>
                <w:rFonts w:ascii="Arial" w:eastAsia="Times New Roman" w:hAnsi="Arial" w:cs="Arial"/>
                <w:b/>
                <w:bCs/>
                <w:color w:val="FFFFFF"/>
                <w:sz w:val="24"/>
                <w:szCs w:val="24"/>
                <w:lang w:eastAsia="es-ES"/>
              </w:rPr>
              <w:t xml:space="preserve">iantes sobre el uso de recursos </w:t>
            </w:r>
            <w:r w:rsidRPr="00BE2D63">
              <w:rPr>
                <w:rFonts w:ascii="Arial" w:eastAsia="Times New Roman" w:hAnsi="Arial" w:cs="Arial"/>
                <w:b/>
                <w:bCs/>
                <w:color w:val="FFFFFF"/>
                <w:sz w:val="24"/>
                <w:szCs w:val="24"/>
                <w:lang w:eastAsia="es-ES"/>
              </w:rPr>
              <w:t>educativos digitales para</w:t>
            </w:r>
            <w:r w:rsidRPr="005E1753">
              <w:rPr>
                <w:rFonts w:ascii="Arial" w:eastAsia="Times New Roman" w:hAnsi="Arial" w:cs="Arial"/>
                <w:b/>
                <w:bCs/>
                <w:color w:val="FFFFFF"/>
                <w:sz w:val="24"/>
                <w:szCs w:val="24"/>
                <w:lang w:eastAsia="es-ES"/>
              </w:rPr>
              <w:t xml:space="preserve"> la docencia</w:t>
            </w:r>
          </w:p>
        </w:tc>
        <w:tc>
          <w:tcPr>
            <w:tcW w:w="1304" w:type="dxa"/>
            <w:tcBorders>
              <w:top w:val="single" w:sz="4" w:space="0" w:color="9BC2E6"/>
              <w:left w:val="nil"/>
              <w:bottom w:val="single" w:sz="4" w:space="0" w:color="9BC2E6"/>
              <w:right w:val="single" w:sz="4" w:space="0" w:color="9BC2E6"/>
            </w:tcBorders>
            <w:shd w:val="clear" w:color="5B9BD5" w:fill="5B9BD5"/>
            <w:noWrap/>
            <w:vAlign w:val="bottom"/>
            <w:hideMark/>
          </w:tcPr>
          <w:p w:rsidR="00253CA0" w:rsidRPr="005E1753" w:rsidRDefault="00253CA0" w:rsidP="00253CA0">
            <w:pPr>
              <w:spacing w:after="0" w:line="240" w:lineRule="auto"/>
              <w:jc w:val="center"/>
              <w:rPr>
                <w:rFonts w:ascii="Arial" w:eastAsia="Times New Roman" w:hAnsi="Arial" w:cs="Arial"/>
                <w:b/>
                <w:bCs/>
                <w:color w:val="FFFFFF"/>
                <w:sz w:val="24"/>
                <w:szCs w:val="24"/>
                <w:lang w:eastAsia="es-ES"/>
              </w:rPr>
            </w:pPr>
            <w:r w:rsidRPr="005E1753">
              <w:rPr>
                <w:rFonts w:ascii="Arial" w:eastAsia="Times New Roman" w:hAnsi="Arial" w:cs="Arial"/>
                <w:b/>
                <w:bCs/>
                <w:color w:val="FFFFFF"/>
                <w:sz w:val="24"/>
                <w:szCs w:val="24"/>
                <w:lang w:eastAsia="es-ES"/>
              </w:rPr>
              <w:t>Porciento</w:t>
            </w:r>
          </w:p>
        </w:tc>
      </w:tr>
      <w:tr w:rsidR="00253CA0" w:rsidRPr="005E1753" w:rsidTr="00253CA0">
        <w:trPr>
          <w:trHeight w:val="243"/>
        </w:trPr>
        <w:tc>
          <w:tcPr>
            <w:tcW w:w="3256" w:type="dxa"/>
            <w:tcBorders>
              <w:top w:val="single" w:sz="4" w:space="0" w:color="9BC2E6"/>
              <w:left w:val="single" w:sz="4" w:space="0" w:color="9BC2E6"/>
              <w:bottom w:val="single" w:sz="4" w:space="0" w:color="9BC2E6"/>
              <w:right w:val="nil"/>
            </w:tcBorders>
            <w:shd w:val="clear" w:color="DDEBF7" w:fill="DDEBF7"/>
            <w:noWrap/>
            <w:vAlign w:val="bottom"/>
            <w:hideMark/>
          </w:tcPr>
          <w:p w:rsidR="00253CA0" w:rsidRPr="005E1753" w:rsidRDefault="00253CA0" w:rsidP="00253CA0">
            <w:pPr>
              <w:spacing w:after="0" w:line="240" w:lineRule="auto"/>
              <w:jc w:val="center"/>
              <w:rPr>
                <w:rFonts w:ascii="Arial" w:eastAsia="Times New Roman" w:hAnsi="Arial" w:cs="Arial"/>
                <w:color w:val="000000"/>
                <w:sz w:val="24"/>
                <w:szCs w:val="24"/>
                <w:lang w:eastAsia="es-ES"/>
              </w:rPr>
            </w:pPr>
            <w:r w:rsidRPr="005E1753">
              <w:rPr>
                <w:rFonts w:ascii="Arial" w:eastAsia="Times New Roman" w:hAnsi="Arial" w:cs="Arial"/>
                <w:color w:val="000000"/>
                <w:sz w:val="24"/>
                <w:szCs w:val="24"/>
                <w:lang w:eastAsia="es-ES"/>
              </w:rPr>
              <w:t>Conocen</w:t>
            </w:r>
          </w:p>
        </w:tc>
        <w:tc>
          <w:tcPr>
            <w:tcW w:w="1304" w:type="dxa"/>
            <w:tcBorders>
              <w:top w:val="single" w:sz="4" w:space="0" w:color="9BC2E6"/>
              <w:left w:val="nil"/>
              <w:bottom w:val="single" w:sz="4" w:space="0" w:color="9BC2E6"/>
              <w:right w:val="single" w:sz="4" w:space="0" w:color="9BC2E6"/>
            </w:tcBorders>
            <w:shd w:val="clear" w:color="DDEBF7" w:fill="DDEBF7"/>
            <w:noWrap/>
            <w:vAlign w:val="bottom"/>
            <w:hideMark/>
          </w:tcPr>
          <w:p w:rsidR="00253CA0" w:rsidRPr="005E1753" w:rsidRDefault="00253CA0" w:rsidP="00253CA0">
            <w:pPr>
              <w:spacing w:after="0" w:line="240" w:lineRule="auto"/>
              <w:jc w:val="center"/>
              <w:rPr>
                <w:rFonts w:ascii="Arial" w:eastAsia="Times New Roman" w:hAnsi="Arial" w:cs="Arial"/>
                <w:color w:val="000000"/>
                <w:sz w:val="24"/>
                <w:szCs w:val="24"/>
                <w:lang w:eastAsia="es-ES"/>
              </w:rPr>
            </w:pPr>
            <w:r w:rsidRPr="005E1753">
              <w:rPr>
                <w:rFonts w:ascii="Arial" w:eastAsia="Times New Roman" w:hAnsi="Arial" w:cs="Arial"/>
                <w:color w:val="000000"/>
                <w:sz w:val="24"/>
                <w:szCs w:val="24"/>
                <w:lang w:eastAsia="es-ES"/>
              </w:rPr>
              <w:t>25%</w:t>
            </w:r>
          </w:p>
        </w:tc>
      </w:tr>
      <w:tr w:rsidR="00253CA0" w:rsidRPr="005E1753" w:rsidTr="00253CA0">
        <w:trPr>
          <w:trHeight w:val="243"/>
        </w:trPr>
        <w:tc>
          <w:tcPr>
            <w:tcW w:w="3256" w:type="dxa"/>
            <w:tcBorders>
              <w:top w:val="single" w:sz="4" w:space="0" w:color="9BC2E6"/>
              <w:left w:val="single" w:sz="4" w:space="0" w:color="9BC2E6"/>
              <w:bottom w:val="single" w:sz="4" w:space="0" w:color="9BC2E6"/>
              <w:right w:val="nil"/>
            </w:tcBorders>
            <w:shd w:val="clear" w:color="auto" w:fill="auto"/>
            <w:noWrap/>
            <w:vAlign w:val="bottom"/>
            <w:hideMark/>
          </w:tcPr>
          <w:p w:rsidR="00253CA0" w:rsidRPr="005E1753" w:rsidRDefault="00253CA0" w:rsidP="00253CA0">
            <w:pPr>
              <w:spacing w:after="0" w:line="240" w:lineRule="auto"/>
              <w:jc w:val="center"/>
              <w:rPr>
                <w:rFonts w:ascii="Arial" w:eastAsia="Times New Roman" w:hAnsi="Arial" w:cs="Arial"/>
                <w:color w:val="000000"/>
                <w:sz w:val="24"/>
                <w:szCs w:val="24"/>
                <w:lang w:eastAsia="es-ES"/>
              </w:rPr>
            </w:pPr>
            <w:r w:rsidRPr="005E1753">
              <w:rPr>
                <w:rFonts w:ascii="Arial" w:eastAsia="Times New Roman" w:hAnsi="Arial" w:cs="Arial"/>
                <w:color w:val="000000"/>
                <w:sz w:val="24"/>
                <w:szCs w:val="24"/>
                <w:lang w:eastAsia="es-ES"/>
              </w:rPr>
              <w:t>No conocen</w:t>
            </w:r>
          </w:p>
        </w:tc>
        <w:tc>
          <w:tcPr>
            <w:tcW w:w="1304" w:type="dxa"/>
            <w:tcBorders>
              <w:top w:val="single" w:sz="4" w:space="0" w:color="9BC2E6"/>
              <w:left w:val="nil"/>
              <w:bottom w:val="single" w:sz="4" w:space="0" w:color="9BC2E6"/>
              <w:right w:val="single" w:sz="4" w:space="0" w:color="9BC2E6"/>
            </w:tcBorders>
            <w:shd w:val="clear" w:color="auto" w:fill="auto"/>
            <w:noWrap/>
            <w:vAlign w:val="bottom"/>
            <w:hideMark/>
          </w:tcPr>
          <w:p w:rsidR="00253CA0" w:rsidRPr="005E1753" w:rsidRDefault="00253CA0" w:rsidP="00253CA0">
            <w:pPr>
              <w:spacing w:after="0" w:line="240" w:lineRule="auto"/>
              <w:jc w:val="center"/>
              <w:rPr>
                <w:rFonts w:ascii="Arial" w:eastAsia="Times New Roman" w:hAnsi="Arial" w:cs="Arial"/>
                <w:color w:val="000000"/>
                <w:sz w:val="24"/>
                <w:szCs w:val="24"/>
                <w:lang w:eastAsia="es-ES"/>
              </w:rPr>
            </w:pPr>
            <w:r w:rsidRPr="005E1753">
              <w:rPr>
                <w:rFonts w:ascii="Arial" w:eastAsia="Times New Roman" w:hAnsi="Arial" w:cs="Arial"/>
                <w:color w:val="000000"/>
                <w:sz w:val="24"/>
                <w:szCs w:val="24"/>
                <w:lang w:eastAsia="es-ES"/>
              </w:rPr>
              <w:t>75%</w:t>
            </w:r>
          </w:p>
        </w:tc>
      </w:tr>
    </w:tbl>
    <w:p w:rsidR="00253CA0" w:rsidRPr="00B167CA" w:rsidRDefault="00253CA0" w:rsidP="00253CA0">
      <w:pPr>
        <w:spacing w:before="100" w:beforeAutospacing="1" w:after="100" w:afterAutospacing="1" w:line="360" w:lineRule="auto"/>
        <w:rPr>
          <w:rFonts w:ascii="Arial" w:hAnsi="Arial" w:cs="Arial"/>
          <w:bCs/>
          <w:color w:val="000000"/>
          <w:sz w:val="24"/>
          <w:szCs w:val="24"/>
        </w:rPr>
      </w:pPr>
      <w:r>
        <w:rPr>
          <w:noProof/>
          <w:lang w:eastAsia="es-ES"/>
        </w:rPr>
        <w:drawing>
          <wp:anchor distT="0" distB="0" distL="114300" distR="114300" simplePos="0" relativeHeight="251665408" behindDoc="0" locked="0" layoutInCell="1" allowOverlap="1" wp14:anchorId="72126906" wp14:editId="4753FB1F">
            <wp:simplePos x="0" y="0"/>
            <wp:positionH relativeFrom="column">
              <wp:posOffset>2635250</wp:posOffset>
            </wp:positionH>
            <wp:positionV relativeFrom="paragraph">
              <wp:posOffset>412115</wp:posOffset>
            </wp:positionV>
            <wp:extent cx="3238500" cy="2200275"/>
            <wp:effectExtent l="0" t="0" r="0" b="9525"/>
            <wp:wrapSquare wrapText="bothSides"/>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14:sizeRelH relativeFrom="margin">
              <wp14:pctWidth>0</wp14:pctWidth>
            </wp14:sizeRelH>
            <wp14:sizeRelV relativeFrom="margin">
              <wp14:pctHeight>0</wp14:pctHeight>
            </wp14:sizeRelV>
          </wp:anchor>
        </w:drawing>
      </w:r>
      <w:r>
        <w:rPr>
          <w:rFonts w:ascii="Arial" w:hAnsi="Arial" w:cs="Arial"/>
          <w:b/>
          <w:bCs/>
          <w:color w:val="000000"/>
          <w:sz w:val="24"/>
          <w:szCs w:val="24"/>
        </w:rPr>
        <w:t>Tabla 2</w:t>
      </w:r>
      <w:r>
        <w:rPr>
          <w:rFonts w:ascii="Arial" w:hAnsi="Arial" w:cs="Arial"/>
          <w:bCs/>
          <w:color w:val="000000"/>
          <w:sz w:val="24"/>
          <w:szCs w:val="24"/>
        </w:rPr>
        <w:t xml:space="preserve">                                                                         </w:t>
      </w:r>
      <w:r>
        <w:rPr>
          <w:rFonts w:ascii="Arial" w:hAnsi="Arial" w:cs="Arial"/>
          <w:b/>
          <w:bCs/>
          <w:color w:val="000000"/>
          <w:sz w:val="24"/>
          <w:szCs w:val="24"/>
        </w:rPr>
        <w:t>Gráfico 2</w:t>
      </w:r>
    </w:p>
    <w:p w:rsidR="004240BD" w:rsidRDefault="004240BD" w:rsidP="004238BB"/>
    <w:p w:rsidR="004240BD" w:rsidRDefault="004240BD" w:rsidP="004238BB"/>
    <w:p w:rsidR="004240BD" w:rsidRDefault="004240BD" w:rsidP="004238BB"/>
    <w:p w:rsidR="004240BD" w:rsidRDefault="004240BD" w:rsidP="004238BB"/>
    <w:p w:rsidR="004240BD" w:rsidRDefault="004240BD" w:rsidP="004238BB"/>
    <w:p w:rsidR="004240BD" w:rsidRDefault="004240BD" w:rsidP="004238BB"/>
    <w:p w:rsidR="003921DF" w:rsidRDefault="003921DF" w:rsidP="003921DF">
      <w:pPr>
        <w:spacing w:before="100" w:beforeAutospacing="1" w:after="100" w:afterAutospacing="1" w:line="360" w:lineRule="auto"/>
        <w:rPr>
          <w:rFonts w:ascii="Arial" w:hAnsi="Arial" w:cs="Arial"/>
          <w:b/>
          <w:bCs/>
          <w:color w:val="000000"/>
          <w:sz w:val="24"/>
          <w:szCs w:val="24"/>
        </w:rPr>
      </w:pPr>
    </w:p>
    <w:p w:rsidR="003921DF" w:rsidRDefault="003921DF" w:rsidP="003921DF">
      <w:pPr>
        <w:spacing w:before="100" w:beforeAutospacing="1" w:after="100" w:afterAutospacing="1" w:line="360" w:lineRule="auto"/>
        <w:rPr>
          <w:rFonts w:ascii="Arial" w:hAnsi="Arial" w:cs="Arial"/>
          <w:b/>
          <w:bCs/>
          <w:color w:val="000000"/>
          <w:sz w:val="24"/>
          <w:szCs w:val="24"/>
        </w:rPr>
      </w:pPr>
    </w:p>
    <w:p w:rsidR="003921DF" w:rsidRDefault="003921DF" w:rsidP="003921DF">
      <w:pPr>
        <w:spacing w:before="100" w:beforeAutospacing="1" w:after="100" w:afterAutospacing="1" w:line="360" w:lineRule="auto"/>
        <w:rPr>
          <w:rFonts w:ascii="Arial" w:hAnsi="Arial" w:cs="Arial"/>
          <w:b/>
          <w:bCs/>
          <w:color w:val="000000"/>
          <w:sz w:val="24"/>
          <w:szCs w:val="24"/>
        </w:rPr>
      </w:pPr>
    </w:p>
    <w:p w:rsidR="003921DF" w:rsidRDefault="003921DF" w:rsidP="003921DF">
      <w:pPr>
        <w:spacing w:before="100" w:beforeAutospacing="1" w:after="100" w:afterAutospacing="1" w:line="360" w:lineRule="auto"/>
        <w:rPr>
          <w:rFonts w:ascii="Arial" w:hAnsi="Arial" w:cs="Arial"/>
          <w:b/>
          <w:bCs/>
          <w:color w:val="000000"/>
          <w:sz w:val="24"/>
          <w:szCs w:val="24"/>
        </w:rPr>
      </w:pPr>
    </w:p>
    <w:p w:rsidR="003921DF" w:rsidRDefault="003921DF" w:rsidP="003921DF">
      <w:pPr>
        <w:spacing w:before="100" w:beforeAutospacing="1" w:after="100" w:afterAutospacing="1" w:line="360" w:lineRule="auto"/>
        <w:rPr>
          <w:rFonts w:ascii="Arial" w:hAnsi="Arial" w:cs="Arial"/>
          <w:b/>
          <w:bCs/>
          <w:color w:val="000000"/>
          <w:sz w:val="24"/>
          <w:szCs w:val="24"/>
        </w:rPr>
      </w:pPr>
      <w:r w:rsidRPr="00267BC3">
        <w:rPr>
          <w:rFonts w:ascii="Arial" w:hAnsi="Arial" w:cs="Arial"/>
          <w:b/>
          <w:bCs/>
          <w:color w:val="000000"/>
          <w:sz w:val="24"/>
          <w:szCs w:val="24"/>
        </w:rPr>
        <w:lastRenderedPageBreak/>
        <w:t>A</w:t>
      </w:r>
      <w:r>
        <w:rPr>
          <w:rFonts w:ascii="Arial" w:hAnsi="Arial" w:cs="Arial"/>
          <w:b/>
          <w:bCs/>
          <w:color w:val="000000"/>
          <w:sz w:val="24"/>
          <w:szCs w:val="24"/>
        </w:rPr>
        <w:t xml:space="preserve">nexo </w:t>
      </w:r>
      <w:r w:rsidRPr="00267BC3">
        <w:rPr>
          <w:rFonts w:ascii="Arial" w:hAnsi="Arial" w:cs="Arial"/>
          <w:b/>
          <w:bCs/>
          <w:color w:val="000000"/>
          <w:sz w:val="24"/>
          <w:szCs w:val="24"/>
        </w:rPr>
        <w:t>2</w:t>
      </w:r>
    </w:p>
    <w:p w:rsidR="003921DF" w:rsidRDefault="003921DF" w:rsidP="003921DF">
      <w:pPr>
        <w:spacing w:before="100" w:beforeAutospacing="1" w:after="100" w:afterAutospacing="1" w:line="360" w:lineRule="auto"/>
        <w:jc w:val="both"/>
        <w:rPr>
          <w:rFonts w:ascii="Arial" w:hAnsi="Arial" w:cs="Arial"/>
          <w:b/>
          <w:bCs/>
          <w:color w:val="000000"/>
          <w:sz w:val="24"/>
          <w:szCs w:val="24"/>
        </w:rPr>
      </w:pPr>
      <w:r w:rsidRPr="00267BC3">
        <w:rPr>
          <w:rFonts w:ascii="Arial" w:hAnsi="Arial" w:cs="Arial"/>
          <w:b/>
          <w:bCs/>
          <w:color w:val="000000"/>
          <w:sz w:val="24"/>
          <w:szCs w:val="24"/>
        </w:rPr>
        <w:t xml:space="preserve">ENCUESTA APLICADA A </w:t>
      </w:r>
      <w:r>
        <w:rPr>
          <w:rFonts w:ascii="Arial" w:hAnsi="Arial" w:cs="Arial"/>
          <w:b/>
          <w:bCs/>
          <w:color w:val="000000"/>
          <w:sz w:val="24"/>
          <w:szCs w:val="24"/>
        </w:rPr>
        <w:t>PROFESORES</w:t>
      </w:r>
      <w:r w:rsidRPr="00267BC3">
        <w:rPr>
          <w:rFonts w:ascii="Arial" w:hAnsi="Arial" w:cs="Arial"/>
          <w:b/>
          <w:bCs/>
          <w:color w:val="000000"/>
          <w:sz w:val="24"/>
          <w:szCs w:val="24"/>
        </w:rPr>
        <w:t xml:space="preserve"> DE LA CARRERA DE MEDICINA EN LA FACULTADDE CIENCIAS MÉDICAS No. 1 DE SANTIAGO DE CUBA</w:t>
      </w:r>
    </w:p>
    <w:p w:rsidR="003921DF" w:rsidRDefault="003921DF" w:rsidP="003921DF">
      <w:pPr>
        <w:spacing w:before="100" w:beforeAutospacing="1" w:after="100" w:afterAutospacing="1" w:line="360" w:lineRule="auto"/>
        <w:rPr>
          <w:rFonts w:ascii="Arial" w:hAnsi="Arial" w:cs="Arial"/>
          <w:color w:val="000000"/>
          <w:sz w:val="24"/>
          <w:szCs w:val="24"/>
        </w:rPr>
      </w:pPr>
      <w:r w:rsidRPr="009D254E">
        <w:rPr>
          <w:rFonts w:ascii="Arial" w:hAnsi="Arial" w:cs="Arial"/>
          <w:b/>
          <w:color w:val="000000"/>
          <w:sz w:val="24"/>
          <w:szCs w:val="24"/>
        </w:rPr>
        <w:t>Estimado profesor</w:t>
      </w:r>
      <w:r w:rsidRPr="00267BC3">
        <w:rPr>
          <w:rFonts w:ascii="Arial" w:hAnsi="Arial" w:cs="Arial"/>
          <w:color w:val="000000"/>
          <w:sz w:val="24"/>
          <w:szCs w:val="24"/>
        </w:rPr>
        <w:t>:</w:t>
      </w:r>
    </w:p>
    <w:p w:rsidR="003921DF" w:rsidRDefault="003921DF" w:rsidP="003921DF">
      <w:pPr>
        <w:spacing w:before="100" w:beforeAutospacing="1" w:after="100" w:afterAutospacing="1" w:line="360" w:lineRule="auto"/>
        <w:rPr>
          <w:rFonts w:ascii="Arial" w:hAnsi="Arial" w:cs="Arial"/>
          <w:color w:val="000000"/>
          <w:sz w:val="24"/>
          <w:szCs w:val="24"/>
        </w:rPr>
      </w:pPr>
      <w:r w:rsidRPr="00267BC3">
        <w:rPr>
          <w:rFonts w:ascii="Arial" w:hAnsi="Arial" w:cs="Arial"/>
          <w:color w:val="000000"/>
          <w:sz w:val="24"/>
          <w:szCs w:val="24"/>
        </w:rPr>
        <w:t xml:space="preserve">El motivo de la presente encuesta es solicitarle sus criterios acerca del nivel </w:t>
      </w:r>
      <w:r>
        <w:rPr>
          <w:rFonts w:ascii="Arial" w:hAnsi="Arial" w:cs="Arial"/>
          <w:sz w:val="24"/>
          <w:szCs w:val="24"/>
        </w:rPr>
        <w:t>utilización de los recursos educativos abiertos</w:t>
      </w:r>
      <w:r>
        <w:rPr>
          <w:rFonts w:ascii="Arial" w:hAnsi="Arial" w:cs="Arial"/>
          <w:color w:val="000000"/>
          <w:sz w:val="24"/>
          <w:szCs w:val="24"/>
        </w:rPr>
        <w:t xml:space="preserve"> como medio didáctico en el Proceso de Enseñanza - A</w:t>
      </w:r>
      <w:r w:rsidRPr="00267BC3">
        <w:rPr>
          <w:rFonts w:ascii="Arial" w:hAnsi="Arial" w:cs="Arial"/>
          <w:color w:val="000000"/>
          <w:sz w:val="24"/>
          <w:szCs w:val="24"/>
        </w:rPr>
        <w:t>prendizaje de l</w:t>
      </w:r>
      <w:r>
        <w:rPr>
          <w:rFonts w:ascii="Arial" w:hAnsi="Arial" w:cs="Arial"/>
          <w:color w:val="000000"/>
          <w:sz w:val="24"/>
          <w:szCs w:val="24"/>
        </w:rPr>
        <w:t>a asignatura Metodología de la I</w:t>
      </w:r>
      <w:r w:rsidRPr="00267BC3">
        <w:rPr>
          <w:rFonts w:ascii="Arial" w:hAnsi="Arial" w:cs="Arial"/>
          <w:color w:val="000000"/>
          <w:sz w:val="24"/>
          <w:szCs w:val="24"/>
        </w:rPr>
        <w:t>nvestigación en la carrera de Medicina. En este sentido, solicitamos de usted la mayor sinceridad y cooperación al responder las preguntas que se le plantean.</w:t>
      </w:r>
      <w:r w:rsidRPr="00267BC3">
        <w:rPr>
          <w:rFonts w:ascii="Arial" w:hAnsi="Arial" w:cs="Arial"/>
          <w:color w:val="000000"/>
          <w:sz w:val="24"/>
          <w:szCs w:val="24"/>
        </w:rPr>
        <w:br/>
        <w:t>Muchas gracias.</w:t>
      </w:r>
    </w:p>
    <w:p w:rsidR="003921DF" w:rsidRDefault="003921DF" w:rsidP="003921DF">
      <w:pPr>
        <w:spacing w:before="100" w:beforeAutospacing="1" w:after="100" w:afterAutospacing="1" w:line="360" w:lineRule="auto"/>
        <w:rPr>
          <w:rFonts w:ascii="Arial" w:hAnsi="Arial" w:cs="Arial"/>
          <w:b/>
          <w:bCs/>
          <w:color w:val="000000"/>
          <w:sz w:val="24"/>
          <w:szCs w:val="24"/>
        </w:rPr>
      </w:pPr>
      <w:r w:rsidRPr="00A069B0">
        <w:rPr>
          <w:rFonts w:ascii="Arial" w:hAnsi="Arial" w:cs="Arial"/>
          <w:b/>
          <w:bCs/>
          <w:color w:val="000000"/>
          <w:sz w:val="24"/>
          <w:szCs w:val="24"/>
        </w:rPr>
        <w:t>Pregunta 1</w:t>
      </w:r>
    </w:p>
    <w:p w:rsidR="003921DF" w:rsidRPr="009D254E" w:rsidRDefault="003921DF" w:rsidP="003921DF">
      <w:pPr>
        <w:spacing w:before="100" w:beforeAutospacing="1" w:after="100" w:afterAutospacing="1" w:line="360" w:lineRule="auto"/>
        <w:rPr>
          <w:rFonts w:ascii="Arial" w:hAnsi="Arial" w:cs="Arial"/>
          <w:b/>
          <w:bCs/>
          <w:color w:val="000000"/>
          <w:sz w:val="24"/>
          <w:szCs w:val="24"/>
        </w:rPr>
      </w:pPr>
      <w:r w:rsidRPr="00A069B0">
        <w:rPr>
          <w:rFonts w:ascii="Arial" w:hAnsi="Arial" w:cs="Arial"/>
          <w:color w:val="000000"/>
          <w:sz w:val="24"/>
          <w:szCs w:val="24"/>
        </w:rPr>
        <w:t xml:space="preserve">¿Conoce </w:t>
      </w:r>
      <w:r>
        <w:rPr>
          <w:rFonts w:ascii="Arial" w:hAnsi="Arial" w:cs="Arial"/>
          <w:color w:val="000000"/>
          <w:sz w:val="24"/>
          <w:szCs w:val="24"/>
        </w:rPr>
        <w:t>qué es un recurso educativo digital</w:t>
      </w:r>
      <w:r w:rsidRPr="00A069B0">
        <w:rPr>
          <w:rFonts w:ascii="Arial" w:hAnsi="Arial" w:cs="Arial"/>
          <w:color w:val="000000"/>
          <w:sz w:val="24"/>
          <w:szCs w:val="24"/>
        </w:rPr>
        <w:t>?</w:t>
      </w:r>
      <w:r w:rsidRPr="00A069B0">
        <w:rPr>
          <w:rFonts w:ascii="Arial" w:hAnsi="Arial" w:cs="Arial"/>
          <w:color w:val="000000"/>
          <w:sz w:val="24"/>
          <w:szCs w:val="24"/>
        </w:rPr>
        <w:br/>
        <w:t>Sí ___ No ___</w:t>
      </w:r>
    </w:p>
    <w:p w:rsidR="003921DF" w:rsidRDefault="003921DF" w:rsidP="003921DF">
      <w:pPr>
        <w:spacing w:before="100" w:beforeAutospacing="1" w:after="100" w:afterAutospacing="1" w:line="360" w:lineRule="auto"/>
        <w:rPr>
          <w:rFonts w:ascii="Arial" w:hAnsi="Arial" w:cs="Arial"/>
          <w:b/>
          <w:bCs/>
          <w:color w:val="000000"/>
          <w:sz w:val="24"/>
          <w:szCs w:val="24"/>
        </w:rPr>
      </w:pPr>
      <w:r>
        <w:rPr>
          <w:rFonts w:ascii="Arial" w:hAnsi="Arial" w:cs="Arial"/>
          <w:b/>
          <w:bCs/>
          <w:color w:val="000000"/>
          <w:sz w:val="24"/>
          <w:szCs w:val="24"/>
        </w:rPr>
        <w:t>Pregunta 2</w:t>
      </w:r>
    </w:p>
    <w:p w:rsidR="003921DF" w:rsidRPr="00395CC1" w:rsidRDefault="003921DF" w:rsidP="003921DF">
      <w:pPr>
        <w:spacing w:before="100" w:beforeAutospacing="1" w:after="100" w:afterAutospacing="1" w:line="360" w:lineRule="auto"/>
        <w:rPr>
          <w:rFonts w:ascii="Arial" w:hAnsi="Arial" w:cs="Arial"/>
          <w:b/>
          <w:bCs/>
          <w:color w:val="000000"/>
          <w:sz w:val="24"/>
          <w:szCs w:val="24"/>
        </w:rPr>
      </w:pPr>
      <w:r>
        <w:rPr>
          <w:rFonts w:ascii="Arial" w:hAnsi="Arial" w:cs="Arial"/>
          <w:bCs/>
          <w:color w:val="000000"/>
          <w:sz w:val="24"/>
          <w:szCs w:val="24"/>
        </w:rPr>
        <w:t>¿</w:t>
      </w:r>
      <w:r w:rsidRPr="008F3E72">
        <w:rPr>
          <w:rFonts w:ascii="Arial" w:hAnsi="Arial" w:cs="Arial"/>
          <w:bCs/>
          <w:color w:val="000000"/>
          <w:sz w:val="24"/>
          <w:szCs w:val="24"/>
        </w:rPr>
        <w:t xml:space="preserve">Utiliza </w:t>
      </w:r>
      <w:r>
        <w:rPr>
          <w:rFonts w:ascii="Arial" w:hAnsi="Arial" w:cs="Arial"/>
          <w:bCs/>
          <w:color w:val="000000"/>
          <w:sz w:val="24"/>
          <w:szCs w:val="24"/>
        </w:rPr>
        <w:t>este tipo de medio para la docencia?</w:t>
      </w:r>
    </w:p>
    <w:p w:rsidR="003921DF" w:rsidRDefault="003921DF" w:rsidP="003921DF">
      <w:pPr>
        <w:spacing w:before="100" w:beforeAutospacing="1" w:after="100" w:afterAutospacing="1" w:line="360" w:lineRule="auto"/>
        <w:rPr>
          <w:rFonts w:ascii="Arial" w:hAnsi="Arial" w:cs="Arial"/>
          <w:color w:val="000000"/>
          <w:sz w:val="24"/>
          <w:szCs w:val="24"/>
        </w:rPr>
      </w:pPr>
      <w:r>
        <w:rPr>
          <w:rFonts w:ascii="Arial" w:hAnsi="Arial" w:cs="Arial"/>
          <w:color w:val="000000"/>
          <w:sz w:val="24"/>
          <w:szCs w:val="24"/>
        </w:rPr>
        <w:t xml:space="preserve">Si </w:t>
      </w:r>
      <w:r w:rsidRPr="008F3E72">
        <w:rPr>
          <w:rFonts w:ascii="Arial" w:hAnsi="Arial" w:cs="Arial"/>
          <w:color w:val="000000"/>
          <w:sz w:val="24"/>
          <w:szCs w:val="24"/>
        </w:rPr>
        <w:t xml:space="preserve">  ___ </w:t>
      </w:r>
      <w:r>
        <w:rPr>
          <w:rFonts w:ascii="Arial" w:hAnsi="Arial" w:cs="Arial"/>
          <w:color w:val="000000"/>
          <w:sz w:val="24"/>
          <w:szCs w:val="24"/>
        </w:rPr>
        <w:t>No</w:t>
      </w:r>
      <w:r w:rsidRPr="008F3E72">
        <w:rPr>
          <w:rFonts w:ascii="Arial" w:hAnsi="Arial" w:cs="Arial"/>
          <w:color w:val="000000"/>
          <w:sz w:val="24"/>
          <w:szCs w:val="24"/>
        </w:rPr>
        <w:t xml:space="preserve"> ___ </w:t>
      </w:r>
      <w:r>
        <w:rPr>
          <w:rFonts w:ascii="Arial" w:hAnsi="Arial" w:cs="Arial"/>
          <w:color w:val="000000"/>
          <w:sz w:val="24"/>
          <w:szCs w:val="24"/>
        </w:rPr>
        <w:t>A veces</w:t>
      </w:r>
      <w:r w:rsidRPr="008F3E72">
        <w:rPr>
          <w:rFonts w:ascii="Arial" w:hAnsi="Arial" w:cs="Arial"/>
          <w:color w:val="000000"/>
          <w:sz w:val="24"/>
          <w:szCs w:val="24"/>
        </w:rPr>
        <w:t xml:space="preserve">___ </w:t>
      </w:r>
    </w:p>
    <w:p w:rsidR="003921DF" w:rsidRDefault="003921DF" w:rsidP="003921DF">
      <w:pPr>
        <w:spacing w:before="100" w:beforeAutospacing="1" w:after="100" w:afterAutospacing="1" w:line="360" w:lineRule="auto"/>
        <w:rPr>
          <w:rFonts w:ascii="Arial" w:hAnsi="Arial" w:cs="Arial"/>
          <w:b/>
          <w:bCs/>
          <w:color w:val="000000"/>
          <w:sz w:val="24"/>
          <w:szCs w:val="24"/>
        </w:rPr>
      </w:pPr>
      <w:r>
        <w:rPr>
          <w:rFonts w:ascii="Arial" w:hAnsi="Arial" w:cs="Arial"/>
          <w:b/>
          <w:bCs/>
          <w:color w:val="000000"/>
          <w:sz w:val="24"/>
          <w:szCs w:val="24"/>
        </w:rPr>
        <w:t>Pregunta 3</w:t>
      </w:r>
    </w:p>
    <w:p w:rsidR="003921DF" w:rsidRPr="008F3E72" w:rsidRDefault="003921DF" w:rsidP="003921DF">
      <w:pPr>
        <w:spacing w:before="100" w:beforeAutospacing="1" w:after="100" w:afterAutospacing="1" w:line="360" w:lineRule="auto"/>
        <w:rPr>
          <w:rFonts w:ascii="Arial" w:hAnsi="Arial" w:cs="Arial"/>
          <w:b/>
          <w:bCs/>
          <w:color w:val="000000"/>
          <w:sz w:val="24"/>
          <w:szCs w:val="24"/>
        </w:rPr>
      </w:pPr>
      <w:r>
        <w:rPr>
          <w:rFonts w:ascii="Arial" w:hAnsi="Arial" w:cs="Arial"/>
          <w:bCs/>
          <w:color w:val="000000"/>
          <w:sz w:val="24"/>
          <w:szCs w:val="24"/>
        </w:rPr>
        <w:t>¿Conoce las ventajas que ofrecen los mismos como medio pedagógico de apoyo al Proceso Enseñanza –Aprendizaje?</w:t>
      </w:r>
    </w:p>
    <w:p w:rsidR="003921DF" w:rsidRDefault="003921DF" w:rsidP="003921DF">
      <w:pPr>
        <w:spacing w:before="100" w:beforeAutospacing="1" w:after="100" w:afterAutospacing="1" w:line="360" w:lineRule="auto"/>
        <w:rPr>
          <w:rFonts w:ascii="Arial" w:hAnsi="Arial" w:cs="Arial"/>
          <w:color w:val="000000"/>
          <w:sz w:val="24"/>
          <w:szCs w:val="24"/>
        </w:rPr>
      </w:pPr>
      <w:r w:rsidRPr="008F3E72">
        <w:rPr>
          <w:rFonts w:ascii="Arial" w:hAnsi="Arial" w:cs="Arial"/>
          <w:color w:val="000000"/>
          <w:sz w:val="24"/>
          <w:szCs w:val="24"/>
        </w:rPr>
        <w:t>Sí ___ No ___ Fundamente.</w:t>
      </w:r>
    </w:p>
    <w:p w:rsidR="003921DF" w:rsidRDefault="003921DF" w:rsidP="004238BB"/>
    <w:p w:rsidR="003921DF" w:rsidRDefault="003921DF" w:rsidP="003921DF">
      <w:pPr>
        <w:spacing w:before="100" w:beforeAutospacing="1" w:after="100" w:afterAutospacing="1" w:line="360" w:lineRule="auto"/>
        <w:rPr>
          <w:rFonts w:ascii="Arial" w:hAnsi="Arial" w:cs="Arial"/>
          <w:b/>
          <w:bCs/>
          <w:color w:val="000000"/>
          <w:sz w:val="24"/>
          <w:szCs w:val="24"/>
        </w:rPr>
      </w:pPr>
    </w:p>
    <w:p w:rsidR="003921DF" w:rsidRDefault="003921DF" w:rsidP="003921DF">
      <w:pPr>
        <w:spacing w:before="100" w:beforeAutospacing="1" w:after="100" w:afterAutospacing="1" w:line="360" w:lineRule="auto"/>
        <w:rPr>
          <w:rFonts w:ascii="Arial" w:hAnsi="Arial" w:cs="Arial"/>
          <w:b/>
          <w:bCs/>
          <w:color w:val="000000"/>
          <w:sz w:val="24"/>
          <w:szCs w:val="24"/>
        </w:rPr>
      </w:pPr>
    </w:p>
    <w:tbl>
      <w:tblPr>
        <w:tblpPr w:leftFromText="141" w:rightFromText="141" w:vertAnchor="text" w:horzAnchor="page" w:tblpX="1021" w:tblpY="444"/>
        <w:tblOverlap w:val="never"/>
        <w:tblW w:w="2817" w:type="dxa"/>
        <w:tblCellMar>
          <w:left w:w="70" w:type="dxa"/>
          <w:right w:w="70" w:type="dxa"/>
        </w:tblCellMar>
        <w:tblLook w:val="04A0" w:firstRow="1" w:lastRow="0" w:firstColumn="1" w:lastColumn="0" w:noHBand="0" w:noVBand="1"/>
      </w:tblPr>
      <w:tblGrid>
        <w:gridCol w:w="1700"/>
        <w:gridCol w:w="1117"/>
      </w:tblGrid>
      <w:tr w:rsidR="003921DF" w:rsidRPr="00536370" w:rsidTr="003921DF">
        <w:trPr>
          <w:trHeight w:val="952"/>
        </w:trPr>
        <w:tc>
          <w:tcPr>
            <w:tcW w:w="1700" w:type="dxa"/>
            <w:tcBorders>
              <w:top w:val="single" w:sz="4" w:space="0" w:color="9BC2E6"/>
              <w:left w:val="single" w:sz="4" w:space="0" w:color="9BC2E6"/>
              <w:bottom w:val="single" w:sz="4" w:space="0" w:color="9BC2E6"/>
              <w:right w:val="nil"/>
            </w:tcBorders>
            <w:shd w:val="clear" w:color="5B9BD5" w:fill="5B9BD5"/>
            <w:noWrap/>
            <w:vAlign w:val="center"/>
            <w:hideMark/>
          </w:tcPr>
          <w:p w:rsidR="003921DF" w:rsidRPr="00536370" w:rsidRDefault="003921DF" w:rsidP="003921DF">
            <w:pPr>
              <w:spacing w:after="0" w:line="240" w:lineRule="auto"/>
              <w:jc w:val="both"/>
              <w:rPr>
                <w:rFonts w:ascii="Arial" w:eastAsia="Times New Roman" w:hAnsi="Arial" w:cs="Arial"/>
                <w:b/>
                <w:bCs/>
                <w:color w:val="FFFFFF"/>
                <w:sz w:val="24"/>
                <w:szCs w:val="24"/>
                <w:lang w:eastAsia="es-ES"/>
              </w:rPr>
            </w:pPr>
            <w:r w:rsidRPr="00536370">
              <w:rPr>
                <w:rFonts w:ascii="Arial" w:eastAsia="Times New Roman" w:hAnsi="Arial" w:cs="Arial"/>
                <w:b/>
                <w:bCs/>
                <w:color w:val="FFFFFF"/>
                <w:sz w:val="24"/>
                <w:szCs w:val="24"/>
                <w:lang w:eastAsia="es-ES"/>
              </w:rPr>
              <w:lastRenderedPageBreak/>
              <w:t xml:space="preserve">Nivel de utilización de los recursos educativos </w:t>
            </w:r>
            <w:r>
              <w:rPr>
                <w:rFonts w:ascii="Arial" w:eastAsia="Times New Roman" w:hAnsi="Arial" w:cs="Arial"/>
                <w:b/>
                <w:bCs/>
                <w:color w:val="FFFFFF"/>
                <w:sz w:val="24"/>
                <w:szCs w:val="24"/>
                <w:lang w:eastAsia="es-ES"/>
              </w:rPr>
              <w:t>digitales</w:t>
            </w:r>
            <w:r w:rsidRPr="00536370">
              <w:rPr>
                <w:rFonts w:ascii="Arial" w:eastAsia="Times New Roman" w:hAnsi="Arial" w:cs="Arial"/>
                <w:b/>
                <w:bCs/>
                <w:color w:val="FFFFFF"/>
                <w:sz w:val="24"/>
                <w:szCs w:val="24"/>
                <w:lang w:eastAsia="es-ES"/>
              </w:rPr>
              <w:t xml:space="preserve"> como apoyo a la docencia por parte de los profesores.</w:t>
            </w:r>
          </w:p>
        </w:tc>
        <w:tc>
          <w:tcPr>
            <w:tcW w:w="1117" w:type="dxa"/>
            <w:tcBorders>
              <w:top w:val="single" w:sz="4" w:space="0" w:color="9BC2E6"/>
              <w:left w:val="nil"/>
              <w:bottom w:val="single" w:sz="4" w:space="0" w:color="9BC2E6"/>
              <w:right w:val="single" w:sz="4" w:space="0" w:color="9BC2E6"/>
            </w:tcBorders>
            <w:shd w:val="clear" w:color="5B9BD5" w:fill="5B9BD5"/>
            <w:noWrap/>
            <w:vAlign w:val="bottom"/>
            <w:hideMark/>
          </w:tcPr>
          <w:p w:rsidR="003921DF" w:rsidRPr="00536370" w:rsidRDefault="003921DF" w:rsidP="003921DF">
            <w:pPr>
              <w:spacing w:after="0" w:line="240" w:lineRule="auto"/>
              <w:rPr>
                <w:rFonts w:ascii="Calibri" w:eastAsia="Times New Roman" w:hAnsi="Calibri" w:cs="Times New Roman"/>
                <w:b/>
                <w:bCs/>
                <w:color w:val="FFFFFF"/>
                <w:lang w:eastAsia="es-ES"/>
              </w:rPr>
            </w:pPr>
            <w:r w:rsidRPr="00536370">
              <w:rPr>
                <w:rFonts w:ascii="Calibri" w:eastAsia="Times New Roman" w:hAnsi="Calibri" w:cs="Times New Roman"/>
                <w:b/>
                <w:bCs/>
                <w:color w:val="FFFFFF"/>
                <w:lang w:eastAsia="es-ES"/>
              </w:rPr>
              <w:t>Profesores</w:t>
            </w:r>
          </w:p>
        </w:tc>
      </w:tr>
      <w:tr w:rsidR="003921DF" w:rsidRPr="00536370" w:rsidTr="003921DF">
        <w:trPr>
          <w:trHeight w:val="453"/>
        </w:trPr>
        <w:tc>
          <w:tcPr>
            <w:tcW w:w="1700" w:type="dxa"/>
            <w:tcBorders>
              <w:top w:val="single" w:sz="4" w:space="0" w:color="9BC2E6"/>
              <w:left w:val="single" w:sz="4" w:space="0" w:color="9BC2E6"/>
              <w:bottom w:val="single" w:sz="4" w:space="0" w:color="9BC2E6"/>
              <w:right w:val="nil"/>
            </w:tcBorders>
            <w:shd w:val="clear" w:color="DDEBF7" w:fill="DDEBF7"/>
            <w:vAlign w:val="bottom"/>
            <w:hideMark/>
          </w:tcPr>
          <w:p w:rsidR="003921DF" w:rsidRPr="00536370" w:rsidRDefault="003921DF" w:rsidP="003921DF">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 xml:space="preserve"> </w:t>
            </w:r>
            <w:r w:rsidRPr="00536370">
              <w:rPr>
                <w:rFonts w:ascii="Calibri" w:eastAsia="Times New Roman" w:hAnsi="Calibri" w:cs="Times New Roman"/>
                <w:color w:val="000000"/>
                <w:lang w:eastAsia="es-ES"/>
              </w:rPr>
              <w:t>si utilizan</w:t>
            </w:r>
          </w:p>
        </w:tc>
        <w:tc>
          <w:tcPr>
            <w:tcW w:w="1117" w:type="dxa"/>
            <w:tcBorders>
              <w:top w:val="single" w:sz="4" w:space="0" w:color="9BC2E6"/>
              <w:left w:val="nil"/>
              <w:bottom w:val="single" w:sz="4" w:space="0" w:color="9BC2E6"/>
              <w:right w:val="single" w:sz="4" w:space="0" w:color="9BC2E6"/>
            </w:tcBorders>
            <w:shd w:val="clear" w:color="DDEBF7" w:fill="DDEBF7"/>
            <w:noWrap/>
            <w:vAlign w:val="bottom"/>
            <w:hideMark/>
          </w:tcPr>
          <w:p w:rsidR="003921DF" w:rsidRPr="00536370" w:rsidRDefault="003921DF" w:rsidP="003921DF">
            <w:pPr>
              <w:spacing w:after="0" w:line="240" w:lineRule="auto"/>
              <w:jc w:val="right"/>
              <w:rPr>
                <w:rFonts w:ascii="Calibri" w:eastAsia="Times New Roman" w:hAnsi="Calibri" w:cs="Times New Roman"/>
                <w:color w:val="000000"/>
                <w:lang w:eastAsia="es-ES"/>
              </w:rPr>
            </w:pPr>
            <w:r w:rsidRPr="00536370">
              <w:rPr>
                <w:rFonts w:ascii="Calibri" w:eastAsia="Times New Roman" w:hAnsi="Calibri" w:cs="Times New Roman"/>
                <w:color w:val="000000"/>
                <w:lang w:eastAsia="es-ES"/>
              </w:rPr>
              <w:t>43%</w:t>
            </w:r>
          </w:p>
        </w:tc>
      </w:tr>
      <w:tr w:rsidR="003921DF" w:rsidRPr="00536370" w:rsidTr="003921DF">
        <w:trPr>
          <w:trHeight w:val="453"/>
        </w:trPr>
        <w:tc>
          <w:tcPr>
            <w:tcW w:w="1700" w:type="dxa"/>
            <w:tcBorders>
              <w:top w:val="single" w:sz="4" w:space="0" w:color="9BC2E6"/>
              <w:left w:val="single" w:sz="4" w:space="0" w:color="9BC2E6"/>
              <w:bottom w:val="single" w:sz="4" w:space="0" w:color="9BC2E6"/>
              <w:right w:val="nil"/>
            </w:tcBorders>
            <w:shd w:val="clear" w:color="auto" w:fill="auto"/>
            <w:noWrap/>
            <w:vAlign w:val="bottom"/>
            <w:hideMark/>
          </w:tcPr>
          <w:p w:rsidR="003921DF" w:rsidRPr="00536370" w:rsidRDefault="003921DF" w:rsidP="003921DF">
            <w:pPr>
              <w:spacing w:after="0" w:line="240" w:lineRule="auto"/>
              <w:rPr>
                <w:rFonts w:ascii="Calibri" w:eastAsia="Times New Roman" w:hAnsi="Calibri" w:cs="Times New Roman"/>
                <w:color w:val="000000"/>
                <w:lang w:eastAsia="es-ES"/>
              </w:rPr>
            </w:pPr>
            <w:r w:rsidRPr="00536370">
              <w:rPr>
                <w:rFonts w:ascii="Calibri" w:eastAsia="Times New Roman" w:hAnsi="Calibri" w:cs="Times New Roman"/>
                <w:color w:val="000000"/>
                <w:lang w:eastAsia="es-ES"/>
              </w:rPr>
              <w:t>no utilizan</w:t>
            </w:r>
          </w:p>
        </w:tc>
        <w:tc>
          <w:tcPr>
            <w:tcW w:w="1117" w:type="dxa"/>
            <w:tcBorders>
              <w:top w:val="single" w:sz="4" w:space="0" w:color="9BC2E6"/>
              <w:left w:val="nil"/>
              <w:bottom w:val="single" w:sz="4" w:space="0" w:color="9BC2E6"/>
              <w:right w:val="single" w:sz="4" w:space="0" w:color="9BC2E6"/>
            </w:tcBorders>
            <w:shd w:val="clear" w:color="auto" w:fill="auto"/>
            <w:noWrap/>
            <w:vAlign w:val="bottom"/>
            <w:hideMark/>
          </w:tcPr>
          <w:p w:rsidR="003921DF" w:rsidRPr="00536370" w:rsidRDefault="003921DF" w:rsidP="003921DF">
            <w:pPr>
              <w:spacing w:after="0" w:line="240" w:lineRule="auto"/>
              <w:jc w:val="right"/>
              <w:rPr>
                <w:rFonts w:ascii="Calibri" w:eastAsia="Times New Roman" w:hAnsi="Calibri" w:cs="Times New Roman"/>
                <w:color w:val="000000"/>
                <w:lang w:eastAsia="es-ES"/>
              </w:rPr>
            </w:pPr>
            <w:r w:rsidRPr="00536370">
              <w:rPr>
                <w:rFonts w:ascii="Calibri" w:eastAsia="Times New Roman" w:hAnsi="Calibri" w:cs="Times New Roman"/>
                <w:color w:val="000000"/>
                <w:lang w:eastAsia="es-ES"/>
              </w:rPr>
              <w:t>57%</w:t>
            </w:r>
          </w:p>
        </w:tc>
      </w:tr>
    </w:tbl>
    <w:p w:rsidR="003921DF" w:rsidRDefault="003921DF" w:rsidP="003921DF">
      <w:pPr>
        <w:spacing w:before="100" w:beforeAutospacing="1" w:after="100" w:afterAutospacing="1" w:line="360" w:lineRule="auto"/>
        <w:rPr>
          <w:rFonts w:ascii="Arial" w:hAnsi="Arial" w:cs="Arial"/>
          <w:b/>
          <w:bCs/>
          <w:color w:val="000000"/>
          <w:sz w:val="24"/>
          <w:szCs w:val="24"/>
        </w:rPr>
      </w:pPr>
      <w:r>
        <w:rPr>
          <w:noProof/>
          <w:lang w:eastAsia="es-ES"/>
        </w:rPr>
        <w:lastRenderedPageBreak/>
        <w:drawing>
          <wp:anchor distT="0" distB="0" distL="114300" distR="114300" simplePos="0" relativeHeight="251667456" behindDoc="0" locked="0" layoutInCell="1" allowOverlap="1" wp14:anchorId="586F23FD" wp14:editId="3AC47FB2">
            <wp:simplePos x="0" y="0"/>
            <wp:positionH relativeFrom="margin">
              <wp:align>right</wp:align>
            </wp:positionH>
            <wp:positionV relativeFrom="paragraph">
              <wp:posOffset>306705</wp:posOffset>
            </wp:positionV>
            <wp:extent cx="3581400" cy="2352675"/>
            <wp:effectExtent l="0" t="0" r="0" b="9525"/>
            <wp:wrapSquare wrapText="bothSides"/>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14:sizeRelV relativeFrom="margin">
              <wp14:pctHeight>0</wp14:pctHeight>
            </wp14:sizeRelV>
          </wp:anchor>
        </w:drawing>
      </w:r>
      <w:r>
        <w:rPr>
          <w:rFonts w:ascii="Arial" w:hAnsi="Arial" w:cs="Arial"/>
          <w:b/>
          <w:bCs/>
          <w:color w:val="000000"/>
          <w:sz w:val="24"/>
          <w:szCs w:val="24"/>
        </w:rPr>
        <w:t>Tabla 3                                                 Gráfico 3</w:t>
      </w:r>
    </w:p>
    <w:p w:rsidR="003921DF" w:rsidRDefault="003921DF" w:rsidP="003921DF">
      <w:pPr>
        <w:spacing w:before="100" w:beforeAutospacing="1" w:after="100" w:afterAutospacing="1" w:line="360" w:lineRule="auto"/>
        <w:rPr>
          <w:rFonts w:ascii="Arial" w:hAnsi="Arial" w:cs="Arial"/>
          <w:b/>
          <w:bCs/>
          <w:color w:val="000000"/>
          <w:sz w:val="24"/>
          <w:szCs w:val="24"/>
        </w:rPr>
      </w:pPr>
    </w:p>
    <w:p w:rsidR="004240BD" w:rsidRDefault="004240BD" w:rsidP="004238BB"/>
    <w:p w:rsidR="004240BD" w:rsidRDefault="004240BD" w:rsidP="004240BD">
      <w:pPr>
        <w:spacing w:before="100" w:beforeAutospacing="1" w:after="100" w:afterAutospacing="1" w:line="360" w:lineRule="auto"/>
        <w:rPr>
          <w:rFonts w:ascii="Arial" w:hAnsi="Arial" w:cs="Arial"/>
          <w:b/>
          <w:sz w:val="40"/>
          <w:szCs w:val="40"/>
        </w:rPr>
      </w:pPr>
    </w:p>
    <w:p w:rsidR="003921DF" w:rsidRDefault="003921DF" w:rsidP="004240BD">
      <w:pPr>
        <w:spacing w:before="100" w:beforeAutospacing="1" w:after="100" w:afterAutospacing="1" w:line="360" w:lineRule="auto"/>
        <w:rPr>
          <w:rFonts w:ascii="Arial" w:hAnsi="Arial" w:cs="Arial"/>
          <w:b/>
          <w:sz w:val="40"/>
          <w:szCs w:val="40"/>
        </w:rPr>
      </w:pPr>
    </w:p>
    <w:p w:rsidR="003921DF" w:rsidRDefault="003921DF" w:rsidP="004240BD">
      <w:pPr>
        <w:spacing w:before="100" w:beforeAutospacing="1" w:after="100" w:afterAutospacing="1" w:line="360" w:lineRule="auto"/>
        <w:rPr>
          <w:rFonts w:ascii="Arial" w:hAnsi="Arial" w:cs="Arial"/>
          <w:b/>
          <w:sz w:val="40"/>
          <w:szCs w:val="40"/>
        </w:rPr>
      </w:pPr>
    </w:p>
    <w:p w:rsidR="003921DF" w:rsidRDefault="003921DF" w:rsidP="004240BD">
      <w:pPr>
        <w:spacing w:before="100" w:beforeAutospacing="1" w:after="100" w:afterAutospacing="1" w:line="360" w:lineRule="auto"/>
        <w:rPr>
          <w:rFonts w:ascii="Arial" w:hAnsi="Arial" w:cs="Arial"/>
          <w:b/>
          <w:sz w:val="40"/>
          <w:szCs w:val="40"/>
        </w:rPr>
      </w:pPr>
    </w:p>
    <w:p w:rsidR="003921DF" w:rsidRDefault="003921DF" w:rsidP="004240BD">
      <w:pPr>
        <w:spacing w:before="100" w:beforeAutospacing="1" w:after="100" w:afterAutospacing="1" w:line="360" w:lineRule="auto"/>
        <w:rPr>
          <w:rFonts w:ascii="Arial" w:hAnsi="Arial" w:cs="Arial"/>
          <w:b/>
          <w:sz w:val="40"/>
          <w:szCs w:val="40"/>
        </w:rPr>
      </w:pPr>
    </w:p>
    <w:p w:rsidR="003921DF" w:rsidRDefault="003921DF" w:rsidP="004240BD">
      <w:pPr>
        <w:spacing w:before="100" w:beforeAutospacing="1" w:after="100" w:afterAutospacing="1" w:line="360" w:lineRule="auto"/>
        <w:rPr>
          <w:rFonts w:ascii="Arial" w:hAnsi="Arial" w:cs="Arial"/>
          <w:b/>
          <w:sz w:val="40"/>
          <w:szCs w:val="40"/>
        </w:rPr>
      </w:pPr>
    </w:p>
    <w:p w:rsidR="003921DF" w:rsidRDefault="003921DF" w:rsidP="004240BD">
      <w:pPr>
        <w:spacing w:before="100" w:beforeAutospacing="1" w:after="100" w:afterAutospacing="1" w:line="360" w:lineRule="auto"/>
        <w:rPr>
          <w:rFonts w:ascii="Arial" w:hAnsi="Arial" w:cs="Arial"/>
          <w:b/>
          <w:sz w:val="40"/>
          <w:szCs w:val="40"/>
        </w:rPr>
      </w:pPr>
    </w:p>
    <w:p w:rsidR="003921DF" w:rsidRDefault="003921DF" w:rsidP="004240BD">
      <w:pPr>
        <w:spacing w:before="100" w:beforeAutospacing="1" w:after="100" w:afterAutospacing="1" w:line="360" w:lineRule="auto"/>
        <w:rPr>
          <w:rFonts w:ascii="Arial" w:hAnsi="Arial" w:cs="Arial"/>
          <w:b/>
          <w:sz w:val="40"/>
          <w:szCs w:val="40"/>
        </w:rPr>
      </w:pPr>
    </w:p>
    <w:p w:rsidR="003921DF" w:rsidRDefault="003921DF" w:rsidP="004240BD">
      <w:pPr>
        <w:spacing w:before="100" w:beforeAutospacing="1" w:after="100" w:afterAutospacing="1" w:line="360" w:lineRule="auto"/>
        <w:rPr>
          <w:rFonts w:ascii="Arial" w:hAnsi="Arial" w:cs="Arial"/>
          <w:b/>
          <w:sz w:val="40"/>
          <w:szCs w:val="40"/>
        </w:rPr>
      </w:pPr>
    </w:p>
    <w:p w:rsidR="003921DF" w:rsidRDefault="003921DF" w:rsidP="004240BD">
      <w:pPr>
        <w:spacing w:before="100" w:beforeAutospacing="1" w:after="100" w:afterAutospacing="1" w:line="360" w:lineRule="auto"/>
        <w:rPr>
          <w:rFonts w:ascii="Arial" w:hAnsi="Arial" w:cs="Arial"/>
          <w:b/>
          <w:sz w:val="40"/>
          <w:szCs w:val="40"/>
        </w:rPr>
      </w:pPr>
    </w:p>
    <w:p w:rsidR="003921DF" w:rsidRDefault="003921DF" w:rsidP="004240BD">
      <w:pPr>
        <w:spacing w:before="100" w:beforeAutospacing="1" w:after="100" w:afterAutospacing="1" w:line="360" w:lineRule="auto"/>
        <w:rPr>
          <w:rFonts w:ascii="Arial" w:hAnsi="Arial" w:cs="Arial"/>
          <w:b/>
          <w:sz w:val="40"/>
          <w:szCs w:val="40"/>
        </w:rPr>
      </w:pPr>
    </w:p>
    <w:p w:rsidR="003921DF" w:rsidRDefault="003921DF" w:rsidP="004240BD">
      <w:pPr>
        <w:spacing w:before="100" w:beforeAutospacing="1" w:after="100" w:afterAutospacing="1" w:line="360" w:lineRule="auto"/>
        <w:rPr>
          <w:rFonts w:ascii="Arial" w:hAnsi="Arial" w:cs="Arial"/>
          <w:b/>
          <w:sz w:val="40"/>
          <w:szCs w:val="40"/>
        </w:rPr>
      </w:pPr>
    </w:p>
    <w:p w:rsidR="003921DF" w:rsidRDefault="003921DF" w:rsidP="003921DF">
      <w:pPr>
        <w:spacing w:before="100" w:beforeAutospacing="1" w:after="100" w:afterAutospacing="1" w:line="360" w:lineRule="auto"/>
        <w:rPr>
          <w:rFonts w:ascii="Arial" w:hAnsi="Arial" w:cs="Arial"/>
          <w:b/>
          <w:bCs/>
          <w:color w:val="000000"/>
          <w:sz w:val="24"/>
          <w:szCs w:val="24"/>
        </w:rPr>
      </w:pPr>
    </w:p>
    <w:p w:rsidR="003921DF" w:rsidRDefault="003921DF" w:rsidP="003921DF">
      <w:pPr>
        <w:spacing w:before="100" w:beforeAutospacing="1" w:after="100" w:afterAutospacing="1" w:line="360" w:lineRule="auto"/>
        <w:rPr>
          <w:rFonts w:ascii="Arial" w:hAnsi="Arial" w:cs="Arial"/>
          <w:b/>
          <w:bCs/>
          <w:color w:val="000000"/>
          <w:sz w:val="24"/>
          <w:szCs w:val="24"/>
        </w:rPr>
      </w:pPr>
      <w:r>
        <w:rPr>
          <w:rFonts w:ascii="Arial" w:hAnsi="Arial" w:cs="Arial"/>
          <w:b/>
          <w:bCs/>
          <w:color w:val="000000"/>
          <w:sz w:val="24"/>
          <w:szCs w:val="24"/>
        </w:rPr>
        <w:lastRenderedPageBreak/>
        <w:t>Anexo 3</w:t>
      </w:r>
    </w:p>
    <w:p w:rsidR="003921DF" w:rsidRDefault="003921DF" w:rsidP="003921DF">
      <w:pPr>
        <w:spacing w:before="100" w:beforeAutospacing="1" w:after="100" w:afterAutospacing="1" w:line="360" w:lineRule="auto"/>
        <w:jc w:val="both"/>
        <w:rPr>
          <w:rFonts w:ascii="Arial" w:hAnsi="Arial" w:cs="Arial"/>
          <w:b/>
          <w:bCs/>
          <w:color w:val="000000"/>
          <w:sz w:val="24"/>
          <w:szCs w:val="24"/>
        </w:rPr>
      </w:pPr>
      <w:r w:rsidRPr="00267BC3">
        <w:rPr>
          <w:rFonts w:ascii="Arial" w:hAnsi="Arial" w:cs="Arial"/>
          <w:b/>
          <w:bCs/>
          <w:color w:val="000000"/>
          <w:sz w:val="24"/>
          <w:szCs w:val="24"/>
        </w:rPr>
        <w:t xml:space="preserve">ENCUESTA APLICADA A </w:t>
      </w:r>
      <w:r>
        <w:rPr>
          <w:rFonts w:ascii="Arial" w:hAnsi="Arial" w:cs="Arial"/>
          <w:b/>
          <w:bCs/>
          <w:color w:val="000000"/>
          <w:sz w:val="24"/>
          <w:szCs w:val="24"/>
        </w:rPr>
        <w:t>ESTUDIANTES</w:t>
      </w:r>
      <w:r w:rsidRPr="00267BC3">
        <w:rPr>
          <w:rFonts w:ascii="Arial" w:hAnsi="Arial" w:cs="Arial"/>
          <w:b/>
          <w:bCs/>
          <w:color w:val="000000"/>
          <w:sz w:val="24"/>
          <w:szCs w:val="24"/>
        </w:rPr>
        <w:t xml:space="preserve"> DE LA CARRERA DE MEDICINA EN LA FACULTAD</w:t>
      </w:r>
      <w:r>
        <w:rPr>
          <w:rFonts w:ascii="Arial" w:hAnsi="Arial" w:cs="Arial"/>
          <w:b/>
          <w:bCs/>
          <w:color w:val="000000"/>
          <w:sz w:val="24"/>
          <w:szCs w:val="24"/>
        </w:rPr>
        <w:t xml:space="preserve"> </w:t>
      </w:r>
      <w:r w:rsidRPr="00267BC3">
        <w:rPr>
          <w:rFonts w:ascii="Arial" w:hAnsi="Arial" w:cs="Arial"/>
          <w:b/>
          <w:bCs/>
          <w:color w:val="000000"/>
          <w:sz w:val="24"/>
          <w:szCs w:val="24"/>
        </w:rPr>
        <w:t>DE CIENCIAS MÉDICAS No. 1 DE SANTIAGO DE CUBA</w:t>
      </w:r>
    </w:p>
    <w:p w:rsidR="003921DF" w:rsidRPr="009D254E" w:rsidRDefault="003921DF" w:rsidP="003921DF">
      <w:pPr>
        <w:spacing w:before="100" w:beforeAutospacing="1" w:after="100" w:afterAutospacing="1" w:line="360" w:lineRule="auto"/>
        <w:jc w:val="both"/>
        <w:rPr>
          <w:rFonts w:ascii="Arial" w:hAnsi="Arial" w:cs="Arial"/>
          <w:b/>
          <w:color w:val="000000"/>
          <w:sz w:val="24"/>
          <w:szCs w:val="24"/>
        </w:rPr>
      </w:pPr>
      <w:r w:rsidRPr="009D254E">
        <w:rPr>
          <w:rFonts w:ascii="Arial" w:hAnsi="Arial" w:cs="Arial"/>
          <w:b/>
          <w:bCs/>
          <w:color w:val="000000"/>
          <w:sz w:val="24"/>
          <w:szCs w:val="24"/>
        </w:rPr>
        <w:t>Estimado estudiante:</w:t>
      </w:r>
    </w:p>
    <w:p w:rsidR="003921DF" w:rsidRDefault="003921DF" w:rsidP="003921DF">
      <w:pPr>
        <w:spacing w:before="100" w:beforeAutospacing="1" w:after="100" w:afterAutospacing="1" w:line="360" w:lineRule="auto"/>
        <w:jc w:val="both"/>
        <w:rPr>
          <w:rFonts w:ascii="Arial" w:hAnsi="Arial" w:cs="Arial"/>
          <w:color w:val="000000"/>
          <w:sz w:val="24"/>
          <w:szCs w:val="24"/>
        </w:rPr>
      </w:pPr>
      <w:r w:rsidRPr="00C005C0">
        <w:rPr>
          <w:rFonts w:ascii="Arial" w:hAnsi="Arial" w:cs="Arial"/>
          <w:color w:val="000000"/>
          <w:sz w:val="24"/>
          <w:szCs w:val="24"/>
        </w:rPr>
        <w:t>El motivo de la presente encuesta es solicitarle sus criterios acerc</w:t>
      </w:r>
      <w:r>
        <w:rPr>
          <w:rFonts w:ascii="Arial" w:hAnsi="Arial" w:cs="Arial"/>
          <w:color w:val="000000"/>
          <w:sz w:val="24"/>
          <w:szCs w:val="24"/>
        </w:rPr>
        <w:t>a del nivel de satisfacción del recurso educativo elaborado para la  asignatura Metodología de la Investigación</w:t>
      </w:r>
      <w:r w:rsidRPr="00C005C0">
        <w:rPr>
          <w:rFonts w:ascii="Arial" w:hAnsi="Arial" w:cs="Arial"/>
          <w:color w:val="000000"/>
          <w:sz w:val="24"/>
          <w:szCs w:val="24"/>
        </w:rPr>
        <w:t>. En est</w:t>
      </w:r>
      <w:r>
        <w:rPr>
          <w:rFonts w:ascii="Arial" w:hAnsi="Arial" w:cs="Arial"/>
          <w:color w:val="000000"/>
          <w:sz w:val="24"/>
          <w:szCs w:val="24"/>
        </w:rPr>
        <w:t xml:space="preserve">e sentido, solicitamos de usted </w:t>
      </w:r>
      <w:r w:rsidRPr="00C005C0">
        <w:rPr>
          <w:rFonts w:ascii="Arial" w:hAnsi="Arial" w:cs="Arial"/>
          <w:color w:val="000000"/>
          <w:sz w:val="24"/>
          <w:szCs w:val="24"/>
        </w:rPr>
        <w:t>la mayor sinceridad y cooperación al responder las preguntas que se le plantean.</w:t>
      </w:r>
      <w:r w:rsidRPr="00C005C0">
        <w:rPr>
          <w:rFonts w:ascii="Arial" w:hAnsi="Arial" w:cs="Arial"/>
          <w:color w:val="000000"/>
          <w:sz w:val="24"/>
          <w:szCs w:val="24"/>
        </w:rPr>
        <w:br/>
        <w:t>Muchas gracias</w:t>
      </w:r>
    </w:p>
    <w:p w:rsidR="003921DF" w:rsidRPr="00F4050D" w:rsidRDefault="003921DF" w:rsidP="003921DF">
      <w:pPr>
        <w:spacing w:before="100" w:beforeAutospacing="1" w:after="100" w:afterAutospacing="1" w:line="360" w:lineRule="auto"/>
        <w:jc w:val="both"/>
        <w:rPr>
          <w:rFonts w:ascii="Arial" w:hAnsi="Arial" w:cs="Arial"/>
          <w:b/>
          <w:color w:val="000000"/>
          <w:sz w:val="24"/>
          <w:szCs w:val="24"/>
        </w:rPr>
      </w:pPr>
      <w:r w:rsidRPr="00F4050D">
        <w:rPr>
          <w:rFonts w:ascii="Arial" w:hAnsi="Arial" w:cs="Arial"/>
          <w:b/>
          <w:color w:val="000000"/>
          <w:sz w:val="24"/>
          <w:szCs w:val="24"/>
        </w:rPr>
        <w:t>Pregunta 1</w:t>
      </w:r>
    </w:p>
    <w:p w:rsidR="003921DF" w:rsidRPr="004A6E64" w:rsidRDefault="003921DF" w:rsidP="003921DF">
      <w:p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 xml:space="preserve">¿La aplicación del recurso educativo </w:t>
      </w:r>
      <w:r w:rsidRPr="00422C09">
        <w:rPr>
          <w:rFonts w:ascii="Arial" w:eastAsia="Times New Roman" w:hAnsi="Arial" w:cs="Arial"/>
          <w:sz w:val="24"/>
          <w:szCs w:val="24"/>
          <w:lang w:eastAsia="es-ES"/>
        </w:rPr>
        <w:t>eXeLearning ayudará a</w:t>
      </w:r>
      <w:r>
        <w:rPr>
          <w:rFonts w:ascii="Arial" w:eastAsia="Times New Roman" w:hAnsi="Arial" w:cs="Arial"/>
          <w:sz w:val="24"/>
          <w:szCs w:val="24"/>
          <w:lang w:eastAsia="es-ES"/>
        </w:rPr>
        <w:t xml:space="preserve"> </w:t>
      </w:r>
      <w:r w:rsidRPr="00422C09">
        <w:rPr>
          <w:rFonts w:ascii="Arial" w:eastAsia="Times New Roman" w:hAnsi="Arial" w:cs="Arial"/>
          <w:sz w:val="24"/>
          <w:szCs w:val="24"/>
          <w:lang w:eastAsia="es-ES"/>
        </w:rPr>
        <w:t xml:space="preserve">mejorar el </w:t>
      </w:r>
      <w:r>
        <w:rPr>
          <w:rFonts w:ascii="Arial" w:eastAsia="Times New Roman" w:hAnsi="Arial" w:cs="Arial"/>
          <w:sz w:val="24"/>
          <w:szCs w:val="24"/>
          <w:lang w:eastAsia="es-ES"/>
        </w:rPr>
        <w:t xml:space="preserve"> a</w:t>
      </w:r>
      <w:r w:rsidRPr="00422C09">
        <w:rPr>
          <w:rFonts w:ascii="Arial" w:eastAsia="Times New Roman" w:hAnsi="Arial" w:cs="Arial"/>
          <w:sz w:val="24"/>
          <w:szCs w:val="24"/>
          <w:lang w:eastAsia="es-ES"/>
        </w:rPr>
        <w:t>prendizaje?</w:t>
      </w:r>
    </w:p>
    <w:p w:rsidR="003921DF" w:rsidRPr="004A6E64" w:rsidRDefault="003921DF" w:rsidP="003921DF">
      <w:pPr>
        <w:spacing w:after="0" w:line="240" w:lineRule="auto"/>
        <w:rPr>
          <w:rFonts w:ascii="Arial" w:eastAsia="Times New Roman" w:hAnsi="Arial" w:cs="Arial"/>
          <w:sz w:val="24"/>
          <w:szCs w:val="24"/>
          <w:lang w:eastAsia="es-ES"/>
        </w:rPr>
      </w:pPr>
      <w:r w:rsidRPr="004A6E64">
        <w:rPr>
          <w:rFonts w:ascii="Arial" w:eastAsia="Times New Roman" w:hAnsi="Arial" w:cs="Arial"/>
          <w:sz w:val="24"/>
          <w:szCs w:val="24"/>
          <w:lang w:eastAsia="es-ES"/>
        </w:rPr>
        <w:t>Bueno___    Regular _____ Malo _____ ¿Por qué?</w:t>
      </w:r>
    </w:p>
    <w:p w:rsidR="003921DF" w:rsidRPr="004A6E64" w:rsidRDefault="003921DF" w:rsidP="003921DF">
      <w:pPr>
        <w:spacing w:after="0" w:line="240" w:lineRule="auto"/>
        <w:rPr>
          <w:rFonts w:ascii="Arial" w:eastAsia="Times New Roman" w:hAnsi="Arial" w:cs="Arial"/>
          <w:sz w:val="24"/>
          <w:szCs w:val="24"/>
          <w:lang w:eastAsia="es-ES"/>
        </w:rPr>
      </w:pPr>
    </w:p>
    <w:p w:rsidR="003921DF" w:rsidRPr="00F4050D" w:rsidRDefault="003921DF" w:rsidP="003921DF">
      <w:pPr>
        <w:spacing w:before="100" w:beforeAutospacing="1" w:after="100" w:afterAutospacing="1" w:line="360" w:lineRule="auto"/>
        <w:jc w:val="both"/>
        <w:rPr>
          <w:rFonts w:ascii="Arial" w:hAnsi="Arial" w:cs="Arial"/>
          <w:b/>
          <w:color w:val="000000"/>
          <w:sz w:val="24"/>
          <w:szCs w:val="24"/>
        </w:rPr>
      </w:pPr>
      <w:r>
        <w:rPr>
          <w:rFonts w:ascii="Arial" w:hAnsi="Arial" w:cs="Arial"/>
          <w:b/>
          <w:color w:val="000000"/>
          <w:sz w:val="24"/>
          <w:szCs w:val="24"/>
        </w:rPr>
        <w:t>Pregunta 2</w:t>
      </w:r>
    </w:p>
    <w:p w:rsidR="003921DF" w:rsidRPr="004A6E64" w:rsidRDefault="003921DF" w:rsidP="003921DF">
      <w:pPr>
        <w:spacing w:after="0" w:line="240" w:lineRule="auto"/>
        <w:rPr>
          <w:rFonts w:ascii="Arial" w:eastAsia="Times New Roman" w:hAnsi="Arial" w:cs="Arial"/>
          <w:sz w:val="24"/>
          <w:szCs w:val="24"/>
          <w:lang w:eastAsia="es-ES"/>
        </w:rPr>
      </w:pPr>
      <w:r w:rsidRPr="004A6E64">
        <w:rPr>
          <w:rFonts w:ascii="Arial" w:eastAsia="Times New Roman" w:hAnsi="Arial" w:cs="Arial"/>
          <w:sz w:val="24"/>
          <w:szCs w:val="24"/>
          <w:lang w:eastAsia="es-ES"/>
        </w:rPr>
        <w:t xml:space="preserve">¿Te resultó fácil su utilización? </w:t>
      </w:r>
      <w:r>
        <w:rPr>
          <w:rFonts w:ascii="Arial" w:eastAsia="Times New Roman" w:hAnsi="Arial" w:cs="Arial"/>
          <w:sz w:val="24"/>
          <w:szCs w:val="24"/>
          <w:lang w:eastAsia="es-ES"/>
        </w:rPr>
        <w:t xml:space="preserve">Si su respuesta es positiva explique </w:t>
      </w:r>
      <w:r w:rsidRPr="004A6E64">
        <w:rPr>
          <w:rFonts w:ascii="Arial" w:eastAsia="Times New Roman" w:hAnsi="Arial" w:cs="Arial"/>
          <w:sz w:val="24"/>
          <w:szCs w:val="24"/>
          <w:lang w:eastAsia="es-ES"/>
        </w:rPr>
        <w:t>¿Por qué?</w:t>
      </w:r>
    </w:p>
    <w:p w:rsidR="003921DF" w:rsidRPr="004A6E64" w:rsidRDefault="003921DF" w:rsidP="003921DF">
      <w:pPr>
        <w:spacing w:after="0" w:line="240" w:lineRule="auto"/>
        <w:rPr>
          <w:rFonts w:ascii="Arial" w:eastAsia="Times New Roman" w:hAnsi="Arial" w:cs="Arial"/>
          <w:sz w:val="24"/>
          <w:szCs w:val="24"/>
          <w:lang w:eastAsia="es-ES"/>
        </w:rPr>
      </w:pPr>
      <w:r w:rsidRPr="004A6E64">
        <w:rPr>
          <w:rFonts w:ascii="Arial" w:eastAsia="Times New Roman" w:hAnsi="Arial" w:cs="Arial"/>
          <w:sz w:val="24"/>
          <w:szCs w:val="24"/>
          <w:lang w:eastAsia="es-ES"/>
        </w:rPr>
        <w:t xml:space="preserve">Sí__    No _____  </w:t>
      </w:r>
    </w:p>
    <w:p w:rsidR="003921DF" w:rsidRPr="004A6E64" w:rsidRDefault="003921DF" w:rsidP="003921DF">
      <w:pPr>
        <w:spacing w:after="0" w:line="240" w:lineRule="auto"/>
        <w:rPr>
          <w:rFonts w:ascii="Arial" w:eastAsia="Times New Roman" w:hAnsi="Arial" w:cs="Arial"/>
          <w:sz w:val="24"/>
          <w:szCs w:val="24"/>
          <w:lang w:eastAsia="es-ES"/>
        </w:rPr>
      </w:pPr>
    </w:p>
    <w:p w:rsidR="003921DF" w:rsidRDefault="003921DF" w:rsidP="003921DF">
      <w:pPr>
        <w:spacing w:before="100" w:beforeAutospacing="1" w:after="100" w:afterAutospacing="1" w:line="360" w:lineRule="auto"/>
        <w:jc w:val="both"/>
        <w:rPr>
          <w:rFonts w:ascii="Arial" w:hAnsi="Arial" w:cs="Arial"/>
          <w:b/>
          <w:color w:val="000000"/>
          <w:sz w:val="24"/>
          <w:szCs w:val="24"/>
        </w:rPr>
      </w:pPr>
      <w:r>
        <w:rPr>
          <w:rFonts w:ascii="Arial" w:hAnsi="Arial" w:cs="Arial"/>
          <w:b/>
          <w:color w:val="000000"/>
          <w:sz w:val="24"/>
          <w:szCs w:val="24"/>
        </w:rPr>
        <w:t>Pregunta 3</w:t>
      </w:r>
    </w:p>
    <w:p w:rsidR="003921DF" w:rsidRDefault="003921DF" w:rsidP="003921DF">
      <w:pPr>
        <w:spacing w:before="100" w:beforeAutospacing="1" w:after="100" w:afterAutospacing="1" w:line="360" w:lineRule="auto"/>
        <w:jc w:val="both"/>
        <w:rPr>
          <w:rFonts w:ascii="Arial" w:hAnsi="Arial" w:cs="Arial"/>
          <w:b/>
          <w:color w:val="000000"/>
          <w:sz w:val="24"/>
          <w:szCs w:val="24"/>
        </w:rPr>
      </w:pPr>
      <w:r w:rsidRPr="004A6E64">
        <w:rPr>
          <w:rFonts w:ascii="Arial" w:eastAsia="Times New Roman" w:hAnsi="Arial" w:cs="Arial"/>
          <w:sz w:val="24"/>
          <w:szCs w:val="24"/>
          <w:lang w:eastAsia="es-ES"/>
        </w:rPr>
        <w:t>¿</w:t>
      </w:r>
      <w:r>
        <w:rPr>
          <w:rFonts w:ascii="Arial" w:eastAsia="Times New Roman" w:hAnsi="Arial" w:cs="Arial"/>
          <w:sz w:val="24"/>
          <w:szCs w:val="24"/>
          <w:lang w:eastAsia="es-ES"/>
        </w:rPr>
        <w:t>Fue de tu gusto el diseño del recurso educativo? ¿Si su respuesta es negativa por qué?</w:t>
      </w:r>
    </w:p>
    <w:p w:rsidR="003921DF" w:rsidRPr="00F4050D" w:rsidRDefault="003921DF" w:rsidP="003921DF">
      <w:pPr>
        <w:spacing w:before="100" w:beforeAutospacing="1" w:after="100" w:afterAutospacing="1" w:line="360" w:lineRule="auto"/>
        <w:jc w:val="both"/>
        <w:rPr>
          <w:rFonts w:ascii="Arial" w:hAnsi="Arial" w:cs="Arial"/>
          <w:b/>
          <w:color w:val="000000"/>
          <w:sz w:val="24"/>
          <w:szCs w:val="24"/>
        </w:rPr>
      </w:pPr>
      <w:r w:rsidRPr="004A6E64">
        <w:rPr>
          <w:rFonts w:ascii="Arial" w:eastAsia="Times New Roman" w:hAnsi="Arial" w:cs="Arial"/>
          <w:sz w:val="24"/>
          <w:szCs w:val="24"/>
          <w:lang w:eastAsia="es-ES"/>
        </w:rPr>
        <w:t>Sí__   No__</w:t>
      </w:r>
      <w:r>
        <w:rPr>
          <w:rFonts w:ascii="Arial" w:eastAsia="Times New Roman" w:hAnsi="Arial" w:cs="Arial"/>
          <w:sz w:val="24"/>
          <w:szCs w:val="24"/>
          <w:lang w:eastAsia="es-ES"/>
        </w:rPr>
        <w:t xml:space="preserve"> </w:t>
      </w:r>
    </w:p>
    <w:p w:rsidR="003921DF" w:rsidRDefault="003921DF" w:rsidP="003921DF">
      <w:pPr>
        <w:spacing w:before="100" w:beforeAutospacing="1" w:after="100" w:afterAutospacing="1" w:line="360" w:lineRule="auto"/>
      </w:pPr>
    </w:p>
    <w:p w:rsidR="003921DF" w:rsidRDefault="003921DF" w:rsidP="003921DF">
      <w:pPr>
        <w:spacing w:before="100" w:beforeAutospacing="1" w:after="100" w:afterAutospacing="1" w:line="360" w:lineRule="auto"/>
        <w:jc w:val="both"/>
        <w:rPr>
          <w:rFonts w:ascii="Arial" w:hAnsi="Arial" w:cs="Arial"/>
          <w:b/>
          <w:bCs/>
          <w:color w:val="000000"/>
          <w:sz w:val="24"/>
          <w:szCs w:val="24"/>
        </w:rPr>
      </w:pPr>
    </w:p>
    <w:p w:rsidR="003921DF" w:rsidRDefault="003921DF" w:rsidP="004240BD">
      <w:pPr>
        <w:spacing w:before="100" w:beforeAutospacing="1" w:after="100" w:afterAutospacing="1" w:line="360" w:lineRule="auto"/>
        <w:rPr>
          <w:rFonts w:ascii="Arial" w:hAnsi="Arial" w:cs="Arial"/>
          <w:b/>
          <w:sz w:val="40"/>
          <w:szCs w:val="40"/>
        </w:rPr>
      </w:pPr>
    </w:p>
    <w:p w:rsidR="003921DF" w:rsidRDefault="003921DF" w:rsidP="004240BD">
      <w:pPr>
        <w:spacing w:before="100" w:beforeAutospacing="1" w:after="100" w:afterAutospacing="1" w:line="360" w:lineRule="auto"/>
        <w:rPr>
          <w:rFonts w:ascii="Arial" w:hAnsi="Arial" w:cs="Arial"/>
          <w:b/>
          <w:bCs/>
          <w:color w:val="000000"/>
          <w:sz w:val="24"/>
          <w:szCs w:val="24"/>
        </w:rPr>
      </w:pPr>
    </w:p>
    <w:tbl>
      <w:tblPr>
        <w:tblpPr w:leftFromText="141" w:rightFromText="141" w:vertAnchor="text" w:horzAnchor="page" w:tblpX="706" w:tblpY="579"/>
        <w:tblW w:w="4278" w:type="dxa"/>
        <w:tblCellMar>
          <w:left w:w="70" w:type="dxa"/>
          <w:right w:w="70" w:type="dxa"/>
        </w:tblCellMar>
        <w:tblLook w:val="04A0" w:firstRow="1" w:lastRow="0" w:firstColumn="1" w:lastColumn="0" w:noHBand="0" w:noVBand="1"/>
      </w:tblPr>
      <w:tblGrid>
        <w:gridCol w:w="3563"/>
        <w:gridCol w:w="715"/>
      </w:tblGrid>
      <w:tr w:rsidR="003921DF" w:rsidRPr="00053645" w:rsidTr="003921DF">
        <w:trPr>
          <w:gridAfter w:val="1"/>
          <w:wAfter w:w="715" w:type="dxa"/>
          <w:trHeight w:val="402"/>
        </w:trPr>
        <w:tc>
          <w:tcPr>
            <w:tcW w:w="3563" w:type="dxa"/>
            <w:tcBorders>
              <w:top w:val="nil"/>
              <w:left w:val="nil"/>
              <w:bottom w:val="single" w:sz="4" w:space="0" w:color="FFFFFF"/>
              <w:right w:val="single" w:sz="4" w:space="0" w:color="FFFFFF"/>
            </w:tcBorders>
            <w:shd w:val="clear" w:color="BDD7EE" w:fill="BDD7EE"/>
            <w:noWrap/>
            <w:vAlign w:val="bottom"/>
          </w:tcPr>
          <w:p w:rsidR="003921DF" w:rsidRPr="007F230E" w:rsidRDefault="003921DF" w:rsidP="003921DF">
            <w:pPr>
              <w:spacing w:after="0" w:line="240" w:lineRule="auto"/>
              <w:rPr>
                <w:rFonts w:ascii="Arial" w:eastAsia="Times New Roman" w:hAnsi="Arial" w:cs="Arial"/>
                <w:b/>
                <w:color w:val="000000"/>
                <w:sz w:val="24"/>
                <w:szCs w:val="24"/>
                <w:lang w:eastAsia="es-ES"/>
              </w:rPr>
            </w:pPr>
            <w:r w:rsidRPr="007F230E">
              <w:rPr>
                <w:rFonts w:ascii="Arial" w:eastAsia="Times New Roman" w:hAnsi="Arial" w:cs="Arial"/>
                <w:b/>
                <w:bCs/>
                <w:color w:val="000000"/>
                <w:sz w:val="24"/>
                <w:szCs w:val="24"/>
                <w:lang w:eastAsia="es-ES"/>
              </w:rPr>
              <w:lastRenderedPageBreak/>
              <w:t xml:space="preserve">Comprensión del contenido luego de interactuar con el medio didáctico digital </w:t>
            </w:r>
          </w:p>
          <w:p w:rsidR="003921DF" w:rsidRPr="00053645" w:rsidRDefault="003921DF" w:rsidP="003921DF">
            <w:pPr>
              <w:spacing w:after="0" w:line="240" w:lineRule="auto"/>
              <w:rPr>
                <w:rFonts w:ascii="Arial" w:eastAsia="Times New Roman" w:hAnsi="Arial" w:cs="Arial"/>
                <w:b/>
                <w:color w:val="000000"/>
                <w:sz w:val="24"/>
                <w:szCs w:val="24"/>
                <w:lang w:eastAsia="es-ES"/>
              </w:rPr>
            </w:pPr>
          </w:p>
        </w:tc>
      </w:tr>
      <w:tr w:rsidR="003921DF" w:rsidRPr="00053645" w:rsidTr="003921DF">
        <w:trPr>
          <w:trHeight w:val="402"/>
        </w:trPr>
        <w:tc>
          <w:tcPr>
            <w:tcW w:w="3563" w:type="dxa"/>
            <w:tcBorders>
              <w:top w:val="single" w:sz="4" w:space="0" w:color="FFFFFF"/>
              <w:left w:val="nil"/>
              <w:bottom w:val="nil"/>
              <w:right w:val="single" w:sz="4" w:space="0" w:color="FFFFFF"/>
            </w:tcBorders>
            <w:shd w:val="clear" w:color="BDD7EE" w:fill="BDD7EE"/>
            <w:noWrap/>
            <w:vAlign w:val="bottom"/>
          </w:tcPr>
          <w:p w:rsidR="003921DF" w:rsidRPr="00053645" w:rsidRDefault="003921DF" w:rsidP="003921DF">
            <w:pPr>
              <w:spacing w:after="0" w:line="240" w:lineRule="auto"/>
              <w:rPr>
                <w:rFonts w:ascii="Arial" w:eastAsia="Times New Roman" w:hAnsi="Arial" w:cs="Arial"/>
                <w:color w:val="000000"/>
                <w:sz w:val="24"/>
                <w:szCs w:val="24"/>
                <w:lang w:eastAsia="es-ES"/>
              </w:rPr>
            </w:pPr>
            <w:r w:rsidRPr="00053645">
              <w:rPr>
                <w:rFonts w:ascii="Arial" w:eastAsia="Times New Roman" w:hAnsi="Arial" w:cs="Arial"/>
                <w:color w:val="000000"/>
                <w:sz w:val="24"/>
                <w:szCs w:val="24"/>
                <w:lang w:eastAsia="es-ES"/>
              </w:rPr>
              <w:t>Bueno</w:t>
            </w:r>
          </w:p>
        </w:tc>
        <w:tc>
          <w:tcPr>
            <w:tcW w:w="715" w:type="dxa"/>
            <w:tcBorders>
              <w:top w:val="single" w:sz="4" w:space="0" w:color="FFFFFF"/>
              <w:left w:val="single" w:sz="4" w:space="0" w:color="FFFFFF"/>
              <w:bottom w:val="nil"/>
              <w:right w:val="nil"/>
            </w:tcBorders>
            <w:shd w:val="clear" w:color="BDD7EE" w:fill="BDD7EE"/>
            <w:noWrap/>
            <w:vAlign w:val="bottom"/>
          </w:tcPr>
          <w:p w:rsidR="003921DF" w:rsidRPr="00053645" w:rsidRDefault="003921DF" w:rsidP="003921DF">
            <w:pPr>
              <w:spacing w:after="0" w:line="240" w:lineRule="auto"/>
              <w:rPr>
                <w:rFonts w:ascii="Arial" w:eastAsia="Times New Roman" w:hAnsi="Arial" w:cs="Arial"/>
                <w:color w:val="000000"/>
                <w:sz w:val="24"/>
                <w:szCs w:val="24"/>
                <w:lang w:eastAsia="es-ES"/>
              </w:rPr>
            </w:pPr>
            <w:r w:rsidRPr="00053645">
              <w:rPr>
                <w:rFonts w:ascii="Arial" w:eastAsia="Times New Roman" w:hAnsi="Arial" w:cs="Arial"/>
                <w:color w:val="000000"/>
                <w:sz w:val="24"/>
                <w:szCs w:val="24"/>
                <w:lang w:eastAsia="es-ES"/>
              </w:rPr>
              <w:t>102</w:t>
            </w:r>
          </w:p>
        </w:tc>
      </w:tr>
      <w:tr w:rsidR="003921DF" w:rsidRPr="00053645" w:rsidTr="003921DF">
        <w:trPr>
          <w:trHeight w:val="402"/>
        </w:trPr>
        <w:tc>
          <w:tcPr>
            <w:tcW w:w="3563" w:type="dxa"/>
            <w:tcBorders>
              <w:top w:val="single" w:sz="4" w:space="0" w:color="FFFFFF"/>
              <w:left w:val="nil"/>
              <w:bottom w:val="nil"/>
              <w:right w:val="single" w:sz="4" w:space="0" w:color="FFFFFF"/>
            </w:tcBorders>
            <w:shd w:val="clear" w:color="BDD7EE" w:fill="BDD7EE"/>
            <w:noWrap/>
            <w:vAlign w:val="bottom"/>
          </w:tcPr>
          <w:p w:rsidR="003921DF" w:rsidRPr="00053645" w:rsidRDefault="003921DF" w:rsidP="003921DF">
            <w:pPr>
              <w:spacing w:after="0" w:line="240" w:lineRule="auto"/>
              <w:rPr>
                <w:rFonts w:ascii="Arial" w:eastAsia="Times New Roman" w:hAnsi="Arial" w:cs="Arial"/>
                <w:color w:val="000000"/>
                <w:sz w:val="24"/>
                <w:szCs w:val="24"/>
                <w:lang w:eastAsia="es-ES"/>
              </w:rPr>
            </w:pPr>
            <w:r w:rsidRPr="00053645">
              <w:rPr>
                <w:rFonts w:ascii="Arial" w:eastAsia="Times New Roman" w:hAnsi="Arial" w:cs="Arial"/>
                <w:color w:val="000000"/>
                <w:sz w:val="24"/>
                <w:szCs w:val="24"/>
                <w:lang w:eastAsia="es-ES"/>
              </w:rPr>
              <w:t>Regular</w:t>
            </w:r>
          </w:p>
        </w:tc>
        <w:tc>
          <w:tcPr>
            <w:tcW w:w="715" w:type="dxa"/>
            <w:tcBorders>
              <w:top w:val="single" w:sz="4" w:space="0" w:color="FFFFFF"/>
              <w:left w:val="single" w:sz="4" w:space="0" w:color="FFFFFF"/>
              <w:bottom w:val="nil"/>
              <w:right w:val="nil"/>
            </w:tcBorders>
            <w:shd w:val="clear" w:color="BDD7EE" w:fill="BDD7EE"/>
            <w:noWrap/>
            <w:vAlign w:val="bottom"/>
          </w:tcPr>
          <w:p w:rsidR="003921DF" w:rsidRPr="00053645" w:rsidRDefault="003921DF" w:rsidP="003921DF">
            <w:pPr>
              <w:spacing w:after="0" w:line="240" w:lineRule="auto"/>
              <w:rPr>
                <w:rFonts w:ascii="Arial" w:eastAsia="Times New Roman" w:hAnsi="Arial" w:cs="Arial"/>
                <w:color w:val="000000"/>
                <w:sz w:val="24"/>
                <w:szCs w:val="24"/>
                <w:lang w:eastAsia="es-ES"/>
              </w:rPr>
            </w:pPr>
            <w:r w:rsidRPr="00053645">
              <w:rPr>
                <w:rFonts w:ascii="Arial" w:eastAsia="Times New Roman" w:hAnsi="Arial" w:cs="Arial"/>
                <w:color w:val="000000"/>
                <w:sz w:val="24"/>
                <w:szCs w:val="24"/>
                <w:lang w:eastAsia="es-ES"/>
              </w:rPr>
              <w:t>38</w:t>
            </w:r>
          </w:p>
        </w:tc>
      </w:tr>
      <w:tr w:rsidR="003921DF" w:rsidRPr="00053645" w:rsidTr="003921DF">
        <w:trPr>
          <w:trHeight w:val="402"/>
        </w:trPr>
        <w:tc>
          <w:tcPr>
            <w:tcW w:w="3563" w:type="dxa"/>
            <w:tcBorders>
              <w:top w:val="single" w:sz="4" w:space="0" w:color="FFFFFF"/>
              <w:left w:val="nil"/>
              <w:bottom w:val="nil"/>
              <w:right w:val="single" w:sz="4" w:space="0" w:color="FFFFFF"/>
            </w:tcBorders>
            <w:shd w:val="clear" w:color="BDD7EE" w:fill="BDD7EE"/>
            <w:noWrap/>
            <w:vAlign w:val="bottom"/>
          </w:tcPr>
          <w:p w:rsidR="003921DF" w:rsidRPr="00053645" w:rsidRDefault="003921DF" w:rsidP="003921DF">
            <w:pPr>
              <w:spacing w:after="0" w:line="240" w:lineRule="auto"/>
              <w:rPr>
                <w:rFonts w:ascii="Arial" w:eastAsia="Times New Roman" w:hAnsi="Arial" w:cs="Arial"/>
                <w:color w:val="000000"/>
                <w:sz w:val="24"/>
                <w:szCs w:val="24"/>
                <w:lang w:eastAsia="es-ES"/>
              </w:rPr>
            </w:pPr>
            <w:r w:rsidRPr="00053645">
              <w:rPr>
                <w:rFonts w:ascii="Arial" w:eastAsia="Times New Roman" w:hAnsi="Arial" w:cs="Arial"/>
                <w:color w:val="000000"/>
                <w:sz w:val="24"/>
                <w:szCs w:val="24"/>
                <w:lang w:eastAsia="es-ES"/>
              </w:rPr>
              <w:t>Malo</w:t>
            </w:r>
          </w:p>
        </w:tc>
        <w:tc>
          <w:tcPr>
            <w:tcW w:w="715" w:type="dxa"/>
            <w:tcBorders>
              <w:top w:val="single" w:sz="4" w:space="0" w:color="FFFFFF"/>
              <w:left w:val="single" w:sz="4" w:space="0" w:color="FFFFFF"/>
              <w:bottom w:val="nil"/>
              <w:right w:val="nil"/>
            </w:tcBorders>
            <w:shd w:val="clear" w:color="BDD7EE" w:fill="BDD7EE"/>
            <w:noWrap/>
            <w:vAlign w:val="bottom"/>
          </w:tcPr>
          <w:p w:rsidR="003921DF" w:rsidRPr="00053645" w:rsidRDefault="003921DF" w:rsidP="003921DF">
            <w:pPr>
              <w:spacing w:after="0" w:line="240" w:lineRule="auto"/>
              <w:rPr>
                <w:rFonts w:ascii="Arial" w:eastAsia="Times New Roman" w:hAnsi="Arial" w:cs="Arial"/>
                <w:color w:val="000000"/>
                <w:sz w:val="24"/>
                <w:szCs w:val="24"/>
                <w:lang w:eastAsia="es-ES"/>
              </w:rPr>
            </w:pPr>
            <w:r w:rsidRPr="00053645">
              <w:rPr>
                <w:rFonts w:ascii="Arial" w:eastAsia="Times New Roman" w:hAnsi="Arial" w:cs="Arial"/>
                <w:color w:val="000000"/>
                <w:sz w:val="24"/>
                <w:szCs w:val="24"/>
                <w:lang w:eastAsia="es-ES"/>
              </w:rPr>
              <w:t>10</w:t>
            </w:r>
          </w:p>
        </w:tc>
      </w:tr>
    </w:tbl>
    <w:p w:rsidR="003921DF" w:rsidRDefault="003921DF" w:rsidP="004240BD">
      <w:pPr>
        <w:spacing w:before="100" w:beforeAutospacing="1" w:after="100" w:afterAutospacing="1" w:line="360" w:lineRule="auto"/>
        <w:rPr>
          <w:rFonts w:ascii="Arial" w:hAnsi="Arial" w:cs="Arial"/>
          <w:b/>
          <w:bCs/>
          <w:color w:val="000000"/>
          <w:sz w:val="24"/>
          <w:szCs w:val="24"/>
        </w:rPr>
      </w:pPr>
      <w:r>
        <w:rPr>
          <w:noProof/>
          <w:lang w:eastAsia="es-ES"/>
        </w:rPr>
        <w:lastRenderedPageBreak/>
        <w:drawing>
          <wp:anchor distT="0" distB="0" distL="114300" distR="114300" simplePos="0" relativeHeight="251669504" behindDoc="0" locked="0" layoutInCell="1" allowOverlap="1" wp14:anchorId="789B6D03" wp14:editId="7DB20F5C">
            <wp:simplePos x="0" y="0"/>
            <wp:positionH relativeFrom="margin">
              <wp:align>right</wp:align>
            </wp:positionH>
            <wp:positionV relativeFrom="paragraph">
              <wp:posOffset>297180</wp:posOffset>
            </wp:positionV>
            <wp:extent cx="2981325" cy="2047875"/>
            <wp:effectExtent l="0" t="0" r="9525" b="9525"/>
            <wp:wrapSquare wrapText="bothSides"/>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14:sizeRelH relativeFrom="margin">
              <wp14:pctWidth>0</wp14:pctWidth>
            </wp14:sizeRelH>
            <wp14:sizeRelV relativeFrom="margin">
              <wp14:pctHeight>0</wp14:pctHeight>
            </wp14:sizeRelV>
          </wp:anchor>
        </w:drawing>
      </w:r>
      <w:r>
        <w:rPr>
          <w:rFonts w:ascii="Arial" w:hAnsi="Arial" w:cs="Arial"/>
          <w:b/>
          <w:bCs/>
          <w:color w:val="000000"/>
          <w:sz w:val="24"/>
          <w:szCs w:val="24"/>
        </w:rPr>
        <w:t>Tabla 4                                                                Gráfico 4</w:t>
      </w:r>
    </w:p>
    <w:p w:rsidR="003921DF" w:rsidRDefault="003921DF" w:rsidP="004240BD">
      <w:pPr>
        <w:spacing w:before="100" w:beforeAutospacing="1" w:after="100" w:afterAutospacing="1" w:line="360" w:lineRule="auto"/>
        <w:rPr>
          <w:rFonts w:ascii="Arial" w:hAnsi="Arial" w:cs="Arial"/>
          <w:b/>
          <w:sz w:val="40"/>
          <w:szCs w:val="40"/>
        </w:rPr>
      </w:pPr>
    </w:p>
    <w:p w:rsidR="00C14F5C" w:rsidRDefault="00C14F5C" w:rsidP="004240BD">
      <w:pPr>
        <w:spacing w:before="100" w:beforeAutospacing="1" w:after="100" w:afterAutospacing="1" w:line="360" w:lineRule="auto"/>
        <w:rPr>
          <w:rFonts w:ascii="Arial" w:hAnsi="Arial" w:cs="Arial"/>
          <w:b/>
          <w:sz w:val="40"/>
          <w:szCs w:val="40"/>
        </w:rPr>
      </w:pPr>
    </w:p>
    <w:p w:rsidR="00C14F5C" w:rsidRDefault="00C14F5C" w:rsidP="00C14F5C">
      <w:pPr>
        <w:spacing w:before="100" w:beforeAutospacing="1" w:after="100" w:afterAutospacing="1" w:line="360" w:lineRule="auto"/>
        <w:rPr>
          <w:rFonts w:ascii="Arial" w:hAnsi="Arial" w:cs="Arial"/>
          <w:b/>
          <w:bCs/>
          <w:color w:val="000000"/>
          <w:sz w:val="24"/>
          <w:szCs w:val="24"/>
        </w:rPr>
      </w:pPr>
      <w:r>
        <w:rPr>
          <w:noProof/>
          <w:lang w:eastAsia="es-ES"/>
        </w:rPr>
        <w:drawing>
          <wp:anchor distT="0" distB="0" distL="114300" distR="114300" simplePos="0" relativeHeight="251671552" behindDoc="0" locked="0" layoutInCell="1" allowOverlap="1" wp14:anchorId="093DA761" wp14:editId="1D4AD955">
            <wp:simplePos x="0" y="0"/>
            <wp:positionH relativeFrom="column">
              <wp:posOffset>2175510</wp:posOffset>
            </wp:positionH>
            <wp:positionV relativeFrom="paragraph">
              <wp:posOffset>459105</wp:posOffset>
            </wp:positionV>
            <wp:extent cx="3086100" cy="2028825"/>
            <wp:effectExtent l="0" t="0" r="0" b="9525"/>
            <wp:wrapSquare wrapText="bothSides"/>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14:sizeRelH relativeFrom="margin">
              <wp14:pctWidth>0</wp14:pctWidth>
            </wp14:sizeRelH>
            <wp14:sizeRelV relativeFrom="margin">
              <wp14:pctHeight>0</wp14:pctHeight>
            </wp14:sizeRelV>
          </wp:anchor>
        </w:drawing>
      </w:r>
      <w:r>
        <w:rPr>
          <w:rFonts w:ascii="Arial" w:hAnsi="Arial" w:cs="Arial"/>
          <w:b/>
          <w:bCs/>
          <w:color w:val="000000"/>
          <w:sz w:val="24"/>
          <w:szCs w:val="24"/>
        </w:rPr>
        <w:t xml:space="preserve">Tabla 5                                                                  Grafico 5                                                          </w:t>
      </w:r>
    </w:p>
    <w:tbl>
      <w:tblPr>
        <w:tblpPr w:leftFromText="141" w:rightFromText="141" w:vertAnchor="text" w:horzAnchor="page" w:tblpX="766" w:tblpYSpec="center"/>
        <w:tblOverlap w:val="never"/>
        <w:tblW w:w="3861" w:type="dxa"/>
        <w:tblCellMar>
          <w:left w:w="70" w:type="dxa"/>
          <w:right w:w="70" w:type="dxa"/>
        </w:tblCellMar>
        <w:tblLook w:val="04A0" w:firstRow="1" w:lastRow="0" w:firstColumn="1" w:lastColumn="0" w:noHBand="0" w:noVBand="1"/>
      </w:tblPr>
      <w:tblGrid>
        <w:gridCol w:w="2944"/>
        <w:gridCol w:w="917"/>
      </w:tblGrid>
      <w:tr w:rsidR="00C14F5C" w:rsidRPr="00797875" w:rsidTr="00C14F5C">
        <w:trPr>
          <w:gridAfter w:val="1"/>
          <w:wAfter w:w="917" w:type="dxa"/>
          <w:trHeight w:val="334"/>
        </w:trPr>
        <w:tc>
          <w:tcPr>
            <w:tcW w:w="2944" w:type="dxa"/>
            <w:tcBorders>
              <w:top w:val="nil"/>
              <w:left w:val="single" w:sz="4" w:space="0" w:color="FFFFFF"/>
              <w:bottom w:val="single" w:sz="4" w:space="0" w:color="FFFFFF"/>
              <w:right w:val="nil"/>
            </w:tcBorders>
            <w:shd w:val="clear" w:color="BDD7EE" w:fill="BDD7EE"/>
            <w:noWrap/>
            <w:vAlign w:val="bottom"/>
          </w:tcPr>
          <w:p w:rsidR="00C14F5C" w:rsidRPr="00D77BCB" w:rsidRDefault="00C14F5C" w:rsidP="00C14F5C">
            <w:pPr>
              <w:spacing w:after="0" w:line="240" w:lineRule="auto"/>
              <w:rPr>
                <w:rFonts w:ascii="Arial" w:eastAsia="Times New Roman" w:hAnsi="Arial" w:cs="Arial"/>
                <w:b/>
                <w:bCs/>
                <w:color w:val="000000"/>
                <w:sz w:val="24"/>
                <w:szCs w:val="24"/>
                <w:lang w:eastAsia="es-ES"/>
              </w:rPr>
            </w:pPr>
            <w:r w:rsidRPr="00D77BCB">
              <w:rPr>
                <w:rFonts w:ascii="Arial" w:eastAsia="Times New Roman" w:hAnsi="Arial" w:cs="Arial"/>
                <w:b/>
                <w:bCs/>
                <w:color w:val="000000"/>
                <w:sz w:val="24"/>
                <w:szCs w:val="24"/>
                <w:lang w:eastAsia="es-ES"/>
              </w:rPr>
              <w:t>Factibilidad de la utilización del recurso educativo</w:t>
            </w:r>
            <w:r>
              <w:rPr>
                <w:rFonts w:ascii="Arial" w:eastAsia="Times New Roman" w:hAnsi="Arial" w:cs="Arial"/>
                <w:b/>
                <w:bCs/>
                <w:color w:val="000000"/>
                <w:sz w:val="24"/>
                <w:szCs w:val="24"/>
                <w:lang w:eastAsia="es-ES"/>
              </w:rPr>
              <w:t xml:space="preserve"> digital</w:t>
            </w:r>
            <w:r w:rsidRPr="00D77BCB">
              <w:rPr>
                <w:rFonts w:ascii="Arial" w:eastAsia="Times New Roman" w:hAnsi="Arial" w:cs="Arial"/>
                <w:b/>
                <w:bCs/>
                <w:color w:val="000000"/>
                <w:sz w:val="24"/>
                <w:szCs w:val="24"/>
                <w:lang w:eastAsia="es-ES"/>
              </w:rPr>
              <w:t xml:space="preserve">  </w:t>
            </w:r>
            <w:r w:rsidRPr="00AC7F58">
              <w:rPr>
                <w:rFonts w:ascii="Arial" w:eastAsia="Times New Roman" w:hAnsi="Arial" w:cs="Arial"/>
                <w:b/>
                <w:bCs/>
                <w:color w:val="000000"/>
                <w:sz w:val="24"/>
                <w:szCs w:val="24"/>
                <w:lang w:eastAsia="es-ES"/>
              </w:rPr>
              <w:t xml:space="preserve"> </w:t>
            </w:r>
          </w:p>
          <w:p w:rsidR="00C14F5C" w:rsidRPr="00797875" w:rsidRDefault="00C14F5C" w:rsidP="00C14F5C">
            <w:pPr>
              <w:spacing w:after="0" w:line="240" w:lineRule="auto"/>
              <w:rPr>
                <w:rFonts w:ascii="Arial" w:eastAsia="Times New Roman" w:hAnsi="Arial" w:cs="Arial"/>
                <w:color w:val="000000"/>
                <w:sz w:val="24"/>
                <w:szCs w:val="24"/>
                <w:lang w:eastAsia="es-ES"/>
              </w:rPr>
            </w:pPr>
          </w:p>
        </w:tc>
      </w:tr>
      <w:tr w:rsidR="00C14F5C" w:rsidRPr="00797875" w:rsidTr="00C14F5C">
        <w:trPr>
          <w:trHeight w:val="334"/>
        </w:trPr>
        <w:tc>
          <w:tcPr>
            <w:tcW w:w="2944" w:type="dxa"/>
            <w:tcBorders>
              <w:top w:val="nil"/>
              <w:left w:val="nil"/>
              <w:bottom w:val="single" w:sz="4" w:space="0" w:color="FFFFFF"/>
              <w:right w:val="single" w:sz="4" w:space="0" w:color="FFFFFF"/>
            </w:tcBorders>
            <w:shd w:val="clear" w:color="BDD7EE" w:fill="BDD7EE"/>
            <w:noWrap/>
            <w:vAlign w:val="bottom"/>
            <w:hideMark/>
          </w:tcPr>
          <w:p w:rsidR="00C14F5C" w:rsidRPr="00797875" w:rsidRDefault="00C14F5C" w:rsidP="00C14F5C">
            <w:pPr>
              <w:spacing w:after="0" w:line="240" w:lineRule="auto"/>
              <w:rPr>
                <w:rFonts w:ascii="Arial" w:eastAsia="Times New Roman" w:hAnsi="Arial" w:cs="Arial"/>
                <w:color w:val="000000"/>
                <w:sz w:val="24"/>
                <w:szCs w:val="24"/>
                <w:lang w:eastAsia="es-ES"/>
              </w:rPr>
            </w:pPr>
            <w:r w:rsidRPr="00797875">
              <w:rPr>
                <w:rFonts w:ascii="Arial" w:eastAsia="Times New Roman" w:hAnsi="Arial" w:cs="Arial"/>
                <w:color w:val="000000"/>
                <w:sz w:val="24"/>
                <w:szCs w:val="24"/>
                <w:lang w:eastAsia="es-ES"/>
              </w:rPr>
              <w:t>Si</w:t>
            </w:r>
          </w:p>
        </w:tc>
        <w:tc>
          <w:tcPr>
            <w:tcW w:w="917" w:type="dxa"/>
            <w:tcBorders>
              <w:top w:val="nil"/>
              <w:left w:val="single" w:sz="4" w:space="0" w:color="FFFFFF"/>
              <w:bottom w:val="single" w:sz="4" w:space="0" w:color="FFFFFF"/>
              <w:right w:val="nil"/>
            </w:tcBorders>
            <w:shd w:val="clear" w:color="BDD7EE" w:fill="BDD7EE"/>
            <w:noWrap/>
            <w:vAlign w:val="bottom"/>
            <w:hideMark/>
          </w:tcPr>
          <w:p w:rsidR="00C14F5C" w:rsidRPr="00797875" w:rsidRDefault="00C14F5C" w:rsidP="00C14F5C">
            <w:pPr>
              <w:spacing w:after="0" w:line="240" w:lineRule="auto"/>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138</w:t>
            </w:r>
          </w:p>
        </w:tc>
      </w:tr>
      <w:tr w:rsidR="00C14F5C" w:rsidRPr="00797875" w:rsidTr="00C14F5C">
        <w:trPr>
          <w:trHeight w:val="334"/>
        </w:trPr>
        <w:tc>
          <w:tcPr>
            <w:tcW w:w="2944" w:type="dxa"/>
            <w:tcBorders>
              <w:top w:val="single" w:sz="4" w:space="0" w:color="FFFFFF"/>
              <w:left w:val="nil"/>
              <w:bottom w:val="single" w:sz="4" w:space="0" w:color="FFFFFF"/>
              <w:right w:val="single" w:sz="4" w:space="0" w:color="FFFFFF"/>
            </w:tcBorders>
            <w:shd w:val="clear" w:color="DDEBF7" w:fill="DDEBF7"/>
            <w:noWrap/>
            <w:vAlign w:val="bottom"/>
            <w:hideMark/>
          </w:tcPr>
          <w:p w:rsidR="00C14F5C" w:rsidRPr="00797875" w:rsidRDefault="00C14F5C" w:rsidP="00C14F5C">
            <w:pPr>
              <w:spacing w:after="0" w:line="240" w:lineRule="auto"/>
              <w:rPr>
                <w:rFonts w:ascii="Arial" w:eastAsia="Times New Roman" w:hAnsi="Arial" w:cs="Arial"/>
                <w:color w:val="000000"/>
                <w:sz w:val="24"/>
                <w:szCs w:val="24"/>
                <w:lang w:eastAsia="es-ES"/>
              </w:rPr>
            </w:pPr>
            <w:r w:rsidRPr="00797875">
              <w:rPr>
                <w:rFonts w:ascii="Arial" w:eastAsia="Times New Roman" w:hAnsi="Arial" w:cs="Arial"/>
                <w:color w:val="000000"/>
                <w:sz w:val="24"/>
                <w:szCs w:val="24"/>
                <w:lang w:eastAsia="es-ES"/>
              </w:rPr>
              <w:t>No</w:t>
            </w:r>
          </w:p>
        </w:tc>
        <w:tc>
          <w:tcPr>
            <w:tcW w:w="917" w:type="dxa"/>
            <w:tcBorders>
              <w:top w:val="single" w:sz="4" w:space="0" w:color="FFFFFF"/>
              <w:left w:val="single" w:sz="4" w:space="0" w:color="FFFFFF"/>
              <w:bottom w:val="single" w:sz="4" w:space="0" w:color="FFFFFF"/>
              <w:right w:val="nil"/>
            </w:tcBorders>
            <w:shd w:val="clear" w:color="DDEBF7" w:fill="DDEBF7"/>
            <w:noWrap/>
            <w:vAlign w:val="bottom"/>
            <w:hideMark/>
          </w:tcPr>
          <w:p w:rsidR="00C14F5C" w:rsidRPr="00797875" w:rsidRDefault="00C14F5C" w:rsidP="00C14F5C">
            <w:pPr>
              <w:spacing w:after="0" w:line="240" w:lineRule="auto"/>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12</w:t>
            </w:r>
          </w:p>
        </w:tc>
      </w:tr>
    </w:tbl>
    <w:p w:rsidR="00C14F5C" w:rsidRDefault="00C14F5C" w:rsidP="004240BD">
      <w:pPr>
        <w:spacing w:before="100" w:beforeAutospacing="1" w:after="100" w:afterAutospacing="1" w:line="360" w:lineRule="auto"/>
        <w:rPr>
          <w:rFonts w:ascii="Arial" w:hAnsi="Arial" w:cs="Arial"/>
          <w:b/>
          <w:sz w:val="40"/>
          <w:szCs w:val="40"/>
        </w:rPr>
      </w:pPr>
    </w:p>
    <w:p w:rsidR="00C14F5C" w:rsidRDefault="00C14F5C" w:rsidP="004240BD">
      <w:pPr>
        <w:spacing w:before="100" w:beforeAutospacing="1" w:after="100" w:afterAutospacing="1" w:line="360" w:lineRule="auto"/>
        <w:rPr>
          <w:rFonts w:ascii="Arial" w:hAnsi="Arial" w:cs="Arial"/>
          <w:b/>
          <w:sz w:val="40"/>
          <w:szCs w:val="40"/>
        </w:rPr>
      </w:pPr>
    </w:p>
    <w:tbl>
      <w:tblPr>
        <w:tblpPr w:leftFromText="141" w:rightFromText="141" w:vertAnchor="text" w:horzAnchor="page" w:tblpX="691" w:tblpY="608"/>
        <w:tblW w:w="2620" w:type="dxa"/>
        <w:tblCellMar>
          <w:left w:w="70" w:type="dxa"/>
          <w:right w:w="70" w:type="dxa"/>
        </w:tblCellMar>
        <w:tblLook w:val="04A0" w:firstRow="1" w:lastRow="0" w:firstColumn="1" w:lastColumn="0" w:noHBand="0" w:noVBand="1"/>
      </w:tblPr>
      <w:tblGrid>
        <w:gridCol w:w="1200"/>
        <w:gridCol w:w="1420"/>
      </w:tblGrid>
      <w:tr w:rsidR="00C14F5C" w:rsidRPr="00026D23" w:rsidTr="00C14F5C">
        <w:trPr>
          <w:gridBefore w:val="1"/>
          <w:wBefore w:w="1200" w:type="dxa"/>
          <w:trHeight w:val="300"/>
        </w:trPr>
        <w:tc>
          <w:tcPr>
            <w:tcW w:w="1420" w:type="dxa"/>
            <w:tcBorders>
              <w:top w:val="nil"/>
              <w:left w:val="nil"/>
              <w:bottom w:val="nil"/>
              <w:right w:val="nil"/>
            </w:tcBorders>
            <w:shd w:val="clear" w:color="auto" w:fill="auto"/>
            <w:noWrap/>
            <w:vAlign w:val="bottom"/>
            <w:hideMark/>
          </w:tcPr>
          <w:p w:rsidR="00C14F5C" w:rsidRPr="00026D23" w:rsidRDefault="00C14F5C" w:rsidP="00C14F5C">
            <w:pPr>
              <w:spacing w:after="0" w:line="240" w:lineRule="auto"/>
              <w:rPr>
                <w:rFonts w:ascii="Times New Roman" w:eastAsia="Times New Roman" w:hAnsi="Times New Roman" w:cs="Times New Roman"/>
                <w:sz w:val="20"/>
                <w:szCs w:val="20"/>
                <w:lang w:eastAsia="es-ES"/>
              </w:rPr>
            </w:pPr>
          </w:p>
        </w:tc>
      </w:tr>
      <w:tr w:rsidR="00C14F5C" w:rsidRPr="00026D23" w:rsidTr="00C14F5C">
        <w:trPr>
          <w:trHeight w:val="900"/>
        </w:trPr>
        <w:tc>
          <w:tcPr>
            <w:tcW w:w="1200" w:type="dxa"/>
            <w:tcBorders>
              <w:top w:val="single" w:sz="4" w:space="0" w:color="5B9BD5"/>
              <w:left w:val="single" w:sz="4" w:space="0" w:color="5B9BD5"/>
              <w:bottom w:val="nil"/>
              <w:right w:val="nil"/>
            </w:tcBorders>
            <w:shd w:val="clear" w:color="5B9BD5" w:fill="5B9BD5"/>
            <w:vAlign w:val="bottom"/>
            <w:hideMark/>
          </w:tcPr>
          <w:p w:rsidR="00C14F5C" w:rsidRPr="00026D23" w:rsidRDefault="00C14F5C" w:rsidP="00C14F5C">
            <w:pPr>
              <w:spacing w:after="0" w:line="240" w:lineRule="auto"/>
              <w:rPr>
                <w:rFonts w:ascii="Calibri" w:eastAsia="Times New Roman" w:hAnsi="Calibri" w:cs="Times New Roman"/>
                <w:b/>
                <w:bCs/>
                <w:color w:val="FFFFFF"/>
                <w:lang w:eastAsia="es-ES"/>
              </w:rPr>
            </w:pPr>
            <w:r w:rsidRPr="00026D23">
              <w:rPr>
                <w:rFonts w:ascii="Calibri" w:eastAsia="Times New Roman" w:hAnsi="Calibri" w:cs="Times New Roman"/>
                <w:b/>
                <w:bCs/>
                <w:color w:val="FFFFFF"/>
                <w:lang w:eastAsia="es-ES"/>
              </w:rPr>
              <w:t>Diseño del</w:t>
            </w:r>
            <w:r w:rsidRPr="00026D23">
              <w:rPr>
                <w:rFonts w:ascii="Calibri" w:eastAsia="Times New Roman" w:hAnsi="Calibri" w:cs="Times New Roman"/>
                <w:b/>
                <w:bCs/>
                <w:color w:val="FFFFFF"/>
                <w:lang w:eastAsia="es-ES"/>
              </w:rPr>
              <w:br/>
              <w:t xml:space="preserve">recurso </w:t>
            </w:r>
            <w:r w:rsidRPr="00026D23">
              <w:rPr>
                <w:rFonts w:ascii="Calibri" w:eastAsia="Times New Roman" w:hAnsi="Calibri" w:cs="Times New Roman"/>
                <w:b/>
                <w:bCs/>
                <w:color w:val="FFFFFF"/>
                <w:lang w:eastAsia="es-ES"/>
              </w:rPr>
              <w:br/>
              <w:t>educativo</w:t>
            </w:r>
          </w:p>
        </w:tc>
        <w:tc>
          <w:tcPr>
            <w:tcW w:w="1420" w:type="dxa"/>
            <w:tcBorders>
              <w:top w:val="single" w:sz="4" w:space="0" w:color="5B9BD5"/>
              <w:left w:val="nil"/>
              <w:bottom w:val="nil"/>
              <w:right w:val="single" w:sz="4" w:space="0" w:color="5B9BD5"/>
            </w:tcBorders>
            <w:shd w:val="clear" w:color="5B9BD5" w:fill="5B9BD5"/>
            <w:noWrap/>
            <w:vAlign w:val="bottom"/>
            <w:hideMark/>
          </w:tcPr>
          <w:p w:rsidR="00C14F5C" w:rsidRPr="00026D23" w:rsidRDefault="00C14F5C" w:rsidP="00C14F5C">
            <w:pPr>
              <w:spacing w:after="0" w:line="240" w:lineRule="auto"/>
              <w:rPr>
                <w:rFonts w:ascii="Calibri" w:eastAsia="Times New Roman" w:hAnsi="Calibri" w:cs="Times New Roman"/>
                <w:b/>
                <w:bCs/>
                <w:color w:val="FFFFFF"/>
                <w:lang w:eastAsia="es-ES"/>
              </w:rPr>
            </w:pPr>
            <w:r w:rsidRPr="00026D23">
              <w:rPr>
                <w:rFonts w:ascii="Calibri" w:eastAsia="Times New Roman" w:hAnsi="Calibri" w:cs="Times New Roman"/>
                <w:b/>
                <w:bCs/>
                <w:color w:val="FFFFFF"/>
                <w:lang w:eastAsia="es-ES"/>
              </w:rPr>
              <w:t>Estudiantes</w:t>
            </w:r>
          </w:p>
        </w:tc>
      </w:tr>
      <w:tr w:rsidR="00C14F5C" w:rsidRPr="00026D23" w:rsidTr="00C14F5C">
        <w:trPr>
          <w:trHeight w:val="315"/>
        </w:trPr>
        <w:tc>
          <w:tcPr>
            <w:tcW w:w="1200" w:type="dxa"/>
            <w:tcBorders>
              <w:top w:val="single" w:sz="4" w:space="0" w:color="5B9BD5"/>
              <w:left w:val="single" w:sz="4" w:space="0" w:color="5B9BD5"/>
              <w:bottom w:val="single" w:sz="8" w:space="0" w:color="FFFFFF"/>
              <w:right w:val="single" w:sz="8" w:space="0" w:color="FFFFFF"/>
            </w:tcBorders>
            <w:shd w:val="clear" w:color="000000" w:fill="BDD7EE"/>
            <w:noWrap/>
            <w:vAlign w:val="center"/>
            <w:hideMark/>
          </w:tcPr>
          <w:p w:rsidR="00C14F5C" w:rsidRPr="00026D23" w:rsidRDefault="00C14F5C" w:rsidP="00C14F5C">
            <w:pPr>
              <w:spacing w:after="0" w:line="240" w:lineRule="auto"/>
              <w:rPr>
                <w:rFonts w:ascii="Calibri" w:eastAsia="Times New Roman" w:hAnsi="Calibri" w:cs="Times New Roman"/>
                <w:color w:val="000000"/>
                <w:lang w:eastAsia="es-ES"/>
              </w:rPr>
            </w:pPr>
            <w:r w:rsidRPr="00026D23">
              <w:rPr>
                <w:rFonts w:ascii="Calibri" w:eastAsia="Times New Roman" w:hAnsi="Calibri" w:cs="Times New Roman"/>
                <w:color w:val="000000"/>
                <w:lang w:eastAsia="es-ES"/>
              </w:rPr>
              <w:t>Si les gusta</w:t>
            </w:r>
          </w:p>
        </w:tc>
        <w:tc>
          <w:tcPr>
            <w:tcW w:w="1420" w:type="dxa"/>
            <w:tcBorders>
              <w:top w:val="single" w:sz="4" w:space="0" w:color="5B9BD5"/>
              <w:left w:val="nil"/>
              <w:bottom w:val="single" w:sz="8" w:space="0" w:color="FFFFFF"/>
              <w:right w:val="single" w:sz="4" w:space="0" w:color="5B9BD5"/>
            </w:tcBorders>
            <w:shd w:val="clear" w:color="000000" w:fill="BDD7EE"/>
            <w:noWrap/>
            <w:vAlign w:val="center"/>
            <w:hideMark/>
          </w:tcPr>
          <w:p w:rsidR="00C14F5C" w:rsidRPr="00026D23" w:rsidRDefault="00C14F5C" w:rsidP="00C14F5C">
            <w:pPr>
              <w:spacing w:after="0" w:line="240" w:lineRule="auto"/>
              <w:jc w:val="right"/>
              <w:rPr>
                <w:rFonts w:ascii="Calibri" w:eastAsia="Times New Roman" w:hAnsi="Calibri" w:cs="Times New Roman"/>
                <w:color w:val="000000"/>
                <w:lang w:eastAsia="es-ES"/>
              </w:rPr>
            </w:pPr>
            <w:r w:rsidRPr="00026D23">
              <w:rPr>
                <w:rFonts w:ascii="Calibri" w:eastAsia="Times New Roman" w:hAnsi="Calibri" w:cs="Times New Roman"/>
                <w:color w:val="000000"/>
                <w:lang w:eastAsia="es-ES"/>
              </w:rPr>
              <w:t>95%</w:t>
            </w:r>
          </w:p>
        </w:tc>
      </w:tr>
      <w:tr w:rsidR="00C14F5C" w:rsidRPr="00026D23" w:rsidTr="00C14F5C">
        <w:trPr>
          <w:trHeight w:val="300"/>
        </w:trPr>
        <w:tc>
          <w:tcPr>
            <w:tcW w:w="1200" w:type="dxa"/>
            <w:tcBorders>
              <w:top w:val="single" w:sz="4" w:space="0" w:color="5B9BD5"/>
              <w:left w:val="single" w:sz="4" w:space="0" w:color="5B9BD5"/>
              <w:bottom w:val="single" w:sz="8" w:space="0" w:color="FFFFFF"/>
              <w:right w:val="single" w:sz="8" w:space="0" w:color="FFFFFF"/>
            </w:tcBorders>
            <w:shd w:val="clear" w:color="000000" w:fill="DDEBF7"/>
            <w:noWrap/>
            <w:vAlign w:val="center"/>
            <w:hideMark/>
          </w:tcPr>
          <w:p w:rsidR="00C14F5C" w:rsidRPr="00026D23" w:rsidRDefault="00C14F5C" w:rsidP="00C14F5C">
            <w:pPr>
              <w:spacing w:after="0" w:line="240" w:lineRule="auto"/>
              <w:rPr>
                <w:rFonts w:ascii="Calibri" w:eastAsia="Times New Roman" w:hAnsi="Calibri" w:cs="Times New Roman"/>
                <w:color w:val="000000"/>
                <w:lang w:eastAsia="es-ES"/>
              </w:rPr>
            </w:pPr>
            <w:r w:rsidRPr="00026D23">
              <w:rPr>
                <w:rFonts w:ascii="Calibri" w:eastAsia="Times New Roman" w:hAnsi="Calibri" w:cs="Times New Roman"/>
                <w:color w:val="000000"/>
                <w:lang w:eastAsia="es-ES"/>
              </w:rPr>
              <w:t>No les gusta</w:t>
            </w:r>
          </w:p>
        </w:tc>
        <w:tc>
          <w:tcPr>
            <w:tcW w:w="1420" w:type="dxa"/>
            <w:tcBorders>
              <w:top w:val="single" w:sz="4" w:space="0" w:color="5B9BD5"/>
              <w:left w:val="nil"/>
              <w:bottom w:val="single" w:sz="8" w:space="0" w:color="FFFFFF"/>
              <w:right w:val="single" w:sz="4" w:space="0" w:color="5B9BD5"/>
            </w:tcBorders>
            <w:shd w:val="clear" w:color="000000" w:fill="DDEBF7"/>
            <w:noWrap/>
            <w:vAlign w:val="center"/>
            <w:hideMark/>
          </w:tcPr>
          <w:p w:rsidR="00C14F5C" w:rsidRPr="00026D23" w:rsidRDefault="00C14F5C" w:rsidP="00C14F5C">
            <w:pPr>
              <w:spacing w:after="0" w:line="240" w:lineRule="auto"/>
              <w:jc w:val="right"/>
              <w:rPr>
                <w:rFonts w:ascii="Calibri" w:eastAsia="Times New Roman" w:hAnsi="Calibri" w:cs="Times New Roman"/>
                <w:color w:val="000000"/>
                <w:lang w:eastAsia="es-ES"/>
              </w:rPr>
            </w:pPr>
            <w:r w:rsidRPr="00026D23">
              <w:rPr>
                <w:rFonts w:ascii="Calibri" w:eastAsia="Times New Roman" w:hAnsi="Calibri" w:cs="Times New Roman"/>
                <w:color w:val="000000"/>
                <w:lang w:eastAsia="es-ES"/>
              </w:rPr>
              <w:t>2%</w:t>
            </w:r>
          </w:p>
        </w:tc>
      </w:tr>
    </w:tbl>
    <w:p w:rsidR="00C14F5C" w:rsidRDefault="00C14F5C" w:rsidP="004240BD">
      <w:pPr>
        <w:spacing w:before="100" w:beforeAutospacing="1" w:after="100" w:afterAutospacing="1" w:line="360" w:lineRule="auto"/>
        <w:rPr>
          <w:rFonts w:ascii="Arial" w:hAnsi="Arial" w:cs="Arial"/>
          <w:b/>
          <w:bCs/>
          <w:color w:val="000000"/>
          <w:sz w:val="24"/>
          <w:szCs w:val="24"/>
        </w:rPr>
      </w:pPr>
      <w:r>
        <w:rPr>
          <w:rFonts w:ascii="Arial" w:hAnsi="Arial" w:cs="Arial"/>
          <w:b/>
          <w:bCs/>
          <w:color w:val="000000"/>
          <w:sz w:val="24"/>
          <w:szCs w:val="24"/>
        </w:rPr>
        <w:t>Tabla 6                                                               Gráfico 6</w:t>
      </w:r>
    </w:p>
    <w:p w:rsidR="00C14F5C" w:rsidRDefault="00E648FE" w:rsidP="004240BD">
      <w:pPr>
        <w:spacing w:before="100" w:beforeAutospacing="1" w:after="100" w:afterAutospacing="1" w:line="360" w:lineRule="auto"/>
        <w:rPr>
          <w:rFonts w:ascii="Arial" w:hAnsi="Arial" w:cs="Arial"/>
          <w:b/>
          <w:sz w:val="40"/>
          <w:szCs w:val="40"/>
        </w:rPr>
      </w:pPr>
      <w:r>
        <w:rPr>
          <w:noProof/>
          <w:lang w:eastAsia="es-ES"/>
        </w:rPr>
        <w:drawing>
          <wp:anchor distT="0" distB="0" distL="114300" distR="114300" simplePos="0" relativeHeight="251673600" behindDoc="0" locked="0" layoutInCell="1" allowOverlap="1" wp14:anchorId="5F42847A" wp14:editId="15E128D2">
            <wp:simplePos x="0" y="0"/>
            <wp:positionH relativeFrom="column">
              <wp:posOffset>2152650</wp:posOffset>
            </wp:positionH>
            <wp:positionV relativeFrom="paragraph">
              <wp:posOffset>66040</wp:posOffset>
            </wp:positionV>
            <wp:extent cx="3095625" cy="1914525"/>
            <wp:effectExtent l="0" t="0" r="9525" b="9525"/>
            <wp:wrapSquare wrapText="bothSides"/>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14:sizeRelH relativeFrom="margin">
              <wp14:pctWidth>0</wp14:pctWidth>
            </wp14:sizeRelH>
            <wp14:sizeRelV relativeFrom="margin">
              <wp14:pctHeight>0</wp14:pctHeight>
            </wp14:sizeRelV>
          </wp:anchor>
        </w:drawing>
      </w:r>
    </w:p>
    <w:p w:rsidR="00C14F5C" w:rsidRDefault="00C14F5C" w:rsidP="004240BD">
      <w:pPr>
        <w:spacing w:before="100" w:beforeAutospacing="1" w:after="100" w:afterAutospacing="1" w:line="360" w:lineRule="auto"/>
        <w:rPr>
          <w:rFonts w:ascii="Arial" w:hAnsi="Arial" w:cs="Arial"/>
          <w:b/>
          <w:sz w:val="40"/>
          <w:szCs w:val="40"/>
        </w:rPr>
      </w:pPr>
    </w:p>
    <w:p w:rsidR="00C14F5C" w:rsidRDefault="00C14F5C" w:rsidP="004240BD">
      <w:pPr>
        <w:spacing w:before="100" w:beforeAutospacing="1" w:after="100" w:afterAutospacing="1" w:line="360" w:lineRule="auto"/>
        <w:rPr>
          <w:rFonts w:ascii="Arial" w:hAnsi="Arial" w:cs="Arial"/>
          <w:b/>
          <w:sz w:val="40"/>
          <w:szCs w:val="40"/>
        </w:rPr>
      </w:pPr>
    </w:p>
    <w:p w:rsidR="00C14F5C" w:rsidRDefault="00C14F5C" w:rsidP="004240BD">
      <w:pPr>
        <w:spacing w:before="100" w:beforeAutospacing="1" w:after="100" w:afterAutospacing="1" w:line="360" w:lineRule="auto"/>
        <w:rPr>
          <w:rFonts w:ascii="Arial" w:hAnsi="Arial" w:cs="Arial"/>
          <w:b/>
          <w:sz w:val="40"/>
          <w:szCs w:val="40"/>
        </w:rPr>
      </w:pPr>
    </w:p>
    <w:p w:rsidR="00C14F5C" w:rsidRDefault="00C14F5C" w:rsidP="00C14F5C">
      <w:pPr>
        <w:spacing w:before="100" w:beforeAutospacing="1" w:after="100" w:afterAutospacing="1" w:line="360" w:lineRule="auto"/>
        <w:rPr>
          <w:rFonts w:ascii="Arial" w:hAnsi="Arial" w:cs="Arial"/>
          <w:b/>
          <w:bCs/>
          <w:color w:val="000000"/>
          <w:sz w:val="24"/>
          <w:szCs w:val="24"/>
        </w:rPr>
      </w:pPr>
      <w:r>
        <w:rPr>
          <w:rFonts w:ascii="Arial" w:hAnsi="Arial" w:cs="Arial"/>
          <w:b/>
          <w:bCs/>
          <w:color w:val="000000"/>
          <w:sz w:val="24"/>
          <w:szCs w:val="24"/>
        </w:rPr>
        <w:lastRenderedPageBreak/>
        <w:t>Anexo 4</w:t>
      </w:r>
    </w:p>
    <w:p w:rsidR="00C14F5C" w:rsidRDefault="00C14F5C" w:rsidP="00C14F5C">
      <w:pPr>
        <w:spacing w:before="100" w:beforeAutospacing="1" w:after="100" w:afterAutospacing="1" w:line="360" w:lineRule="auto"/>
        <w:jc w:val="both"/>
        <w:rPr>
          <w:rFonts w:ascii="Arial" w:hAnsi="Arial" w:cs="Arial"/>
          <w:b/>
          <w:bCs/>
          <w:color w:val="000000"/>
          <w:sz w:val="24"/>
          <w:szCs w:val="24"/>
        </w:rPr>
      </w:pPr>
      <w:r w:rsidRPr="00267BC3">
        <w:rPr>
          <w:rFonts w:ascii="Arial" w:hAnsi="Arial" w:cs="Arial"/>
          <w:b/>
          <w:bCs/>
          <w:color w:val="000000"/>
          <w:sz w:val="24"/>
          <w:szCs w:val="24"/>
        </w:rPr>
        <w:t xml:space="preserve">ENCUESTA APLICADA A </w:t>
      </w:r>
      <w:r>
        <w:rPr>
          <w:rFonts w:ascii="Arial" w:hAnsi="Arial" w:cs="Arial"/>
          <w:b/>
          <w:bCs/>
          <w:color w:val="000000"/>
          <w:sz w:val="24"/>
          <w:szCs w:val="24"/>
        </w:rPr>
        <w:t>PROFESORES</w:t>
      </w:r>
      <w:r w:rsidRPr="00267BC3">
        <w:rPr>
          <w:rFonts w:ascii="Arial" w:hAnsi="Arial" w:cs="Arial"/>
          <w:b/>
          <w:bCs/>
          <w:color w:val="000000"/>
          <w:sz w:val="24"/>
          <w:szCs w:val="24"/>
        </w:rPr>
        <w:t xml:space="preserve"> DE LA CARRERA DE MEDICINA EN LA FACULTAD</w:t>
      </w:r>
      <w:r>
        <w:rPr>
          <w:rFonts w:ascii="Arial" w:hAnsi="Arial" w:cs="Arial"/>
          <w:b/>
          <w:bCs/>
          <w:color w:val="000000"/>
          <w:sz w:val="24"/>
          <w:szCs w:val="24"/>
        </w:rPr>
        <w:t xml:space="preserve"> </w:t>
      </w:r>
      <w:r w:rsidRPr="00267BC3">
        <w:rPr>
          <w:rFonts w:ascii="Arial" w:hAnsi="Arial" w:cs="Arial"/>
          <w:b/>
          <w:bCs/>
          <w:color w:val="000000"/>
          <w:sz w:val="24"/>
          <w:szCs w:val="24"/>
        </w:rPr>
        <w:t>DE CIENCIAS MÉDICAS No. 1 DE SANTIAGO DE CUBA</w:t>
      </w:r>
    </w:p>
    <w:p w:rsidR="00C14F5C" w:rsidRPr="009D254E" w:rsidRDefault="00C14F5C" w:rsidP="00C14F5C">
      <w:pPr>
        <w:spacing w:before="100" w:beforeAutospacing="1" w:after="100" w:afterAutospacing="1" w:line="360" w:lineRule="auto"/>
        <w:jc w:val="both"/>
        <w:rPr>
          <w:rFonts w:ascii="Arial" w:hAnsi="Arial" w:cs="Arial"/>
          <w:b/>
          <w:bCs/>
          <w:color w:val="000000"/>
          <w:sz w:val="24"/>
          <w:szCs w:val="24"/>
        </w:rPr>
      </w:pPr>
      <w:r w:rsidRPr="009D254E">
        <w:rPr>
          <w:rFonts w:ascii="Arial" w:hAnsi="Arial" w:cs="Arial"/>
          <w:b/>
          <w:bCs/>
          <w:color w:val="000000"/>
          <w:sz w:val="24"/>
          <w:szCs w:val="24"/>
        </w:rPr>
        <w:t>Estimado profesor:</w:t>
      </w:r>
    </w:p>
    <w:p w:rsidR="00C14F5C" w:rsidRDefault="00C14F5C" w:rsidP="00C14F5C">
      <w:pPr>
        <w:spacing w:before="100" w:beforeAutospacing="1" w:after="100" w:afterAutospacing="1" w:line="360" w:lineRule="auto"/>
        <w:jc w:val="both"/>
        <w:rPr>
          <w:rFonts w:ascii="Arial" w:hAnsi="Arial" w:cs="Arial"/>
          <w:color w:val="000000"/>
          <w:sz w:val="24"/>
          <w:szCs w:val="24"/>
        </w:rPr>
      </w:pPr>
      <w:r w:rsidRPr="00C005C0">
        <w:rPr>
          <w:rFonts w:ascii="Arial" w:hAnsi="Arial" w:cs="Arial"/>
          <w:color w:val="000000"/>
          <w:sz w:val="24"/>
          <w:szCs w:val="24"/>
        </w:rPr>
        <w:t>El motivo de la presente encuesta es solicitarle sus criterios acerc</w:t>
      </w:r>
      <w:r>
        <w:rPr>
          <w:rFonts w:ascii="Arial" w:hAnsi="Arial" w:cs="Arial"/>
          <w:color w:val="000000"/>
          <w:sz w:val="24"/>
          <w:szCs w:val="24"/>
        </w:rPr>
        <w:t>a del nivel de satisfacción del recurso educativo elaborado para la asignatura Metodología de la Investigación</w:t>
      </w:r>
      <w:r w:rsidRPr="00C005C0">
        <w:rPr>
          <w:rFonts w:ascii="Arial" w:hAnsi="Arial" w:cs="Arial"/>
          <w:color w:val="000000"/>
          <w:sz w:val="24"/>
          <w:szCs w:val="24"/>
        </w:rPr>
        <w:t>. En est</w:t>
      </w:r>
      <w:r>
        <w:rPr>
          <w:rFonts w:ascii="Arial" w:hAnsi="Arial" w:cs="Arial"/>
          <w:color w:val="000000"/>
          <w:sz w:val="24"/>
          <w:szCs w:val="24"/>
        </w:rPr>
        <w:t xml:space="preserve">e sentido, solicitamos de usted </w:t>
      </w:r>
      <w:r w:rsidRPr="00C005C0">
        <w:rPr>
          <w:rFonts w:ascii="Arial" w:hAnsi="Arial" w:cs="Arial"/>
          <w:color w:val="000000"/>
          <w:sz w:val="24"/>
          <w:szCs w:val="24"/>
        </w:rPr>
        <w:t>la mayor sinceridad y cooperación al responder las preguntas que se le plantean.</w:t>
      </w:r>
      <w:r w:rsidRPr="00C005C0">
        <w:rPr>
          <w:rFonts w:ascii="Arial" w:hAnsi="Arial" w:cs="Arial"/>
          <w:color w:val="000000"/>
          <w:sz w:val="24"/>
          <w:szCs w:val="24"/>
        </w:rPr>
        <w:br/>
        <w:t>Muchas gracias</w:t>
      </w:r>
    </w:p>
    <w:p w:rsidR="00C14F5C" w:rsidRPr="00D52877" w:rsidRDefault="00C14F5C" w:rsidP="00C14F5C">
      <w:pPr>
        <w:spacing w:before="100" w:beforeAutospacing="1" w:after="100" w:afterAutospacing="1" w:line="360" w:lineRule="auto"/>
        <w:jc w:val="both"/>
        <w:rPr>
          <w:rFonts w:ascii="Arial" w:hAnsi="Arial" w:cs="Arial"/>
          <w:b/>
          <w:color w:val="000000"/>
          <w:sz w:val="24"/>
          <w:szCs w:val="24"/>
        </w:rPr>
      </w:pPr>
      <w:r w:rsidRPr="00D52877">
        <w:rPr>
          <w:rFonts w:ascii="Arial" w:hAnsi="Arial" w:cs="Arial"/>
          <w:b/>
          <w:color w:val="000000"/>
          <w:sz w:val="24"/>
          <w:szCs w:val="24"/>
        </w:rPr>
        <w:t>Pregunta 1</w:t>
      </w:r>
    </w:p>
    <w:p w:rsidR="00C14F5C" w:rsidRPr="00C31CF3" w:rsidRDefault="00C14F5C" w:rsidP="00C14F5C">
      <w:pPr>
        <w:spacing w:before="100" w:beforeAutospacing="1" w:after="100" w:afterAutospacing="1" w:line="360" w:lineRule="auto"/>
        <w:jc w:val="both"/>
        <w:rPr>
          <w:rFonts w:ascii="Arial" w:hAnsi="Arial" w:cs="Arial"/>
          <w:color w:val="000000"/>
          <w:sz w:val="24"/>
          <w:szCs w:val="24"/>
        </w:rPr>
      </w:pPr>
      <w:r w:rsidRPr="00C31CF3">
        <w:rPr>
          <w:rFonts w:ascii="Arial" w:hAnsi="Arial" w:cs="Arial"/>
          <w:color w:val="000000"/>
          <w:sz w:val="24"/>
          <w:szCs w:val="24"/>
        </w:rPr>
        <w:t>¿Considera que el recurso educativo que se ofrece es útil para el desarrollo de las clases de la asignatura Metodología de la Investigación?</w:t>
      </w:r>
    </w:p>
    <w:p w:rsidR="00C14F5C" w:rsidRDefault="00C14F5C" w:rsidP="00C14F5C">
      <w:pPr>
        <w:spacing w:after="0" w:line="240" w:lineRule="auto"/>
        <w:rPr>
          <w:rFonts w:ascii="Arial" w:eastAsia="Times New Roman" w:hAnsi="Arial" w:cs="Arial"/>
          <w:sz w:val="24"/>
          <w:szCs w:val="24"/>
          <w:lang w:eastAsia="es-ES"/>
        </w:rPr>
      </w:pPr>
      <w:r w:rsidRPr="004A6E64">
        <w:rPr>
          <w:rFonts w:ascii="Arial" w:eastAsia="Times New Roman" w:hAnsi="Arial" w:cs="Arial"/>
          <w:sz w:val="24"/>
          <w:szCs w:val="24"/>
          <w:lang w:eastAsia="es-ES"/>
        </w:rPr>
        <w:t>Sí__   No__</w:t>
      </w:r>
      <w:r>
        <w:rPr>
          <w:rFonts w:ascii="Arial" w:eastAsia="Times New Roman" w:hAnsi="Arial" w:cs="Arial"/>
          <w:sz w:val="24"/>
          <w:szCs w:val="24"/>
          <w:lang w:eastAsia="es-ES"/>
        </w:rPr>
        <w:t xml:space="preserve"> </w:t>
      </w:r>
      <w:r w:rsidRPr="004A6E64">
        <w:rPr>
          <w:rFonts w:ascii="Arial" w:eastAsia="Times New Roman" w:hAnsi="Arial" w:cs="Arial"/>
          <w:sz w:val="24"/>
          <w:szCs w:val="24"/>
          <w:lang w:eastAsia="es-ES"/>
        </w:rPr>
        <w:t>¿Por qué?</w:t>
      </w:r>
    </w:p>
    <w:p w:rsidR="00C14F5C" w:rsidRDefault="00C14F5C" w:rsidP="00C14F5C">
      <w:pPr>
        <w:spacing w:after="0" w:line="240" w:lineRule="auto"/>
        <w:rPr>
          <w:rFonts w:ascii="Arial" w:eastAsia="Times New Roman" w:hAnsi="Arial" w:cs="Arial"/>
          <w:sz w:val="24"/>
          <w:szCs w:val="24"/>
          <w:lang w:eastAsia="es-ES"/>
        </w:rPr>
      </w:pPr>
    </w:p>
    <w:p w:rsidR="00C14F5C" w:rsidRPr="00D52877" w:rsidRDefault="00C14F5C" w:rsidP="00C14F5C">
      <w:pPr>
        <w:spacing w:after="0" w:line="240" w:lineRule="auto"/>
        <w:rPr>
          <w:rFonts w:ascii="Arial" w:eastAsia="Times New Roman" w:hAnsi="Arial" w:cs="Arial"/>
          <w:b/>
          <w:sz w:val="24"/>
          <w:szCs w:val="24"/>
          <w:lang w:eastAsia="es-ES"/>
        </w:rPr>
      </w:pPr>
      <w:r w:rsidRPr="00D52877">
        <w:rPr>
          <w:rFonts w:ascii="Arial" w:eastAsia="Times New Roman" w:hAnsi="Arial" w:cs="Arial"/>
          <w:b/>
          <w:sz w:val="24"/>
          <w:szCs w:val="24"/>
          <w:lang w:eastAsia="es-ES"/>
        </w:rPr>
        <w:t>Pregunta 2</w:t>
      </w:r>
    </w:p>
    <w:p w:rsidR="00C14F5C" w:rsidRDefault="00C14F5C" w:rsidP="00C14F5C">
      <w:pPr>
        <w:spacing w:after="0" w:line="240" w:lineRule="auto"/>
        <w:rPr>
          <w:rFonts w:ascii="Arial" w:eastAsia="Times New Roman" w:hAnsi="Arial" w:cs="Arial"/>
          <w:sz w:val="24"/>
          <w:szCs w:val="24"/>
          <w:lang w:eastAsia="es-ES"/>
        </w:rPr>
      </w:pPr>
    </w:p>
    <w:p w:rsidR="00C14F5C" w:rsidRDefault="00C14F5C" w:rsidP="00C14F5C">
      <w:p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¿Lo</w:t>
      </w:r>
      <w:r w:rsidRPr="00EB5A22">
        <w:rPr>
          <w:rFonts w:ascii="Arial" w:eastAsia="Times New Roman" w:hAnsi="Arial" w:cs="Arial"/>
          <w:sz w:val="24"/>
          <w:szCs w:val="24"/>
          <w:lang w:eastAsia="es-ES"/>
        </w:rPr>
        <w:t xml:space="preserve">s </w:t>
      </w:r>
      <w:r>
        <w:rPr>
          <w:rFonts w:ascii="Arial" w:eastAsia="Times New Roman" w:hAnsi="Arial" w:cs="Arial"/>
          <w:sz w:val="24"/>
          <w:szCs w:val="24"/>
          <w:lang w:eastAsia="es-ES"/>
        </w:rPr>
        <w:t>ejercicios planteado</w:t>
      </w:r>
      <w:r w:rsidRPr="00EB5A22">
        <w:rPr>
          <w:rFonts w:ascii="Arial" w:eastAsia="Times New Roman" w:hAnsi="Arial" w:cs="Arial"/>
          <w:sz w:val="24"/>
          <w:szCs w:val="24"/>
          <w:lang w:eastAsia="es-ES"/>
        </w:rPr>
        <w:t xml:space="preserve">s </w:t>
      </w:r>
      <w:r>
        <w:rPr>
          <w:rFonts w:ascii="Arial" w:eastAsia="Times New Roman" w:hAnsi="Arial" w:cs="Arial"/>
          <w:sz w:val="24"/>
          <w:szCs w:val="24"/>
          <w:lang w:eastAsia="es-ES"/>
        </w:rPr>
        <w:t>en el recurso educativo</w:t>
      </w:r>
      <w:r w:rsidRPr="00EB5A22">
        <w:rPr>
          <w:rFonts w:ascii="Arial" w:eastAsia="Times New Roman" w:hAnsi="Arial" w:cs="Arial"/>
          <w:sz w:val="24"/>
          <w:szCs w:val="24"/>
          <w:lang w:eastAsia="es-ES"/>
        </w:rPr>
        <w:t>, pe</w:t>
      </w:r>
      <w:r>
        <w:rPr>
          <w:rFonts w:ascii="Arial" w:eastAsia="Times New Roman" w:hAnsi="Arial" w:cs="Arial"/>
          <w:sz w:val="24"/>
          <w:szCs w:val="24"/>
          <w:lang w:eastAsia="es-ES"/>
        </w:rPr>
        <w:t xml:space="preserve">rmiten el alcance del objetivo </w:t>
      </w:r>
      <w:r w:rsidRPr="00EB5A22">
        <w:rPr>
          <w:rFonts w:ascii="Arial" w:eastAsia="Times New Roman" w:hAnsi="Arial" w:cs="Arial"/>
          <w:sz w:val="24"/>
          <w:szCs w:val="24"/>
          <w:lang w:eastAsia="es-ES"/>
        </w:rPr>
        <w:t xml:space="preserve">de </w:t>
      </w:r>
      <w:r>
        <w:rPr>
          <w:rFonts w:ascii="Arial" w:eastAsia="Times New Roman" w:hAnsi="Arial" w:cs="Arial"/>
          <w:sz w:val="24"/>
          <w:szCs w:val="24"/>
          <w:lang w:eastAsia="es-ES"/>
        </w:rPr>
        <w:t>la asignatura Metodología de la Investigación?</w:t>
      </w:r>
    </w:p>
    <w:p w:rsidR="00C14F5C" w:rsidRDefault="00C14F5C" w:rsidP="00C14F5C">
      <w:pPr>
        <w:spacing w:after="0" w:line="240" w:lineRule="auto"/>
        <w:rPr>
          <w:rFonts w:ascii="Arial" w:eastAsia="Times New Roman" w:hAnsi="Arial" w:cs="Arial"/>
          <w:sz w:val="24"/>
          <w:szCs w:val="24"/>
          <w:lang w:eastAsia="es-ES"/>
        </w:rPr>
      </w:pPr>
    </w:p>
    <w:p w:rsidR="00C14F5C" w:rsidRDefault="00C14F5C" w:rsidP="00C14F5C">
      <w:pPr>
        <w:spacing w:after="0" w:line="240" w:lineRule="auto"/>
        <w:rPr>
          <w:rFonts w:ascii="Arial" w:eastAsia="Times New Roman" w:hAnsi="Arial" w:cs="Arial"/>
          <w:sz w:val="24"/>
          <w:szCs w:val="24"/>
          <w:lang w:eastAsia="es-ES"/>
        </w:rPr>
      </w:pPr>
      <w:r w:rsidRPr="004A6E64">
        <w:rPr>
          <w:rFonts w:ascii="Arial" w:eastAsia="Times New Roman" w:hAnsi="Arial" w:cs="Arial"/>
          <w:sz w:val="24"/>
          <w:szCs w:val="24"/>
          <w:lang w:eastAsia="es-ES"/>
        </w:rPr>
        <w:t>Sí__   No__</w:t>
      </w:r>
      <w:r>
        <w:rPr>
          <w:rFonts w:ascii="Arial" w:eastAsia="Times New Roman" w:hAnsi="Arial" w:cs="Arial"/>
          <w:sz w:val="24"/>
          <w:szCs w:val="24"/>
          <w:lang w:eastAsia="es-ES"/>
        </w:rPr>
        <w:t xml:space="preserve"> </w:t>
      </w:r>
      <w:r w:rsidRPr="004A6E64">
        <w:rPr>
          <w:rFonts w:ascii="Arial" w:eastAsia="Times New Roman" w:hAnsi="Arial" w:cs="Arial"/>
          <w:sz w:val="24"/>
          <w:szCs w:val="24"/>
          <w:lang w:eastAsia="es-ES"/>
        </w:rPr>
        <w:t>¿Por qué?</w:t>
      </w:r>
    </w:p>
    <w:p w:rsidR="00C14F5C" w:rsidRDefault="00C14F5C" w:rsidP="00C14F5C">
      <w:pPr>
        <w:spacing w:after="0" w:line="240" w:lineRule="auto"/>
        <w:rPr>
          <w:rFonts w:ascii="Arial" w:eastAsia="Times New Roman" w:hAnsi="Arial" w:cs="Arial"/>
          <w:sz w:val="24"/>
          <w:szCs w:val="24"/>
          <w:lang w:eastAsia="es-ES"/>
        </w:rPr>
      </w:pPr>
    </w:p>
    <w:p w:rsidR="00C14F5C" w:rsidRDefault="00C14F5C" w:rsidP="00C14F5C">
      <w:pPr>
        <w:spacing w:after="0" w:line="240" w:lineRule="auto"/>
        <w:rPr>
          <w:rFonts w:ascii="Arial" w:eastAsia="Times New Roman" w:hAnsi="Arial" w:cs="Arial"/>
          <w:b/>
          <w:sz w:val="24"/>
          <w:szCs w:val="24"/>
          <w:lang w:eastAsia="es-ES"/>
        </w:rPr>
      </w:pPr>
    </w:p>
    <w:p w:rsidR="00C14F5C" w:rsidRPr="00D52877" w:rsidRDefault="00C14F5C" w:rsidP="00C14F5C">
      <w:pPr>
        <w:spacing w:after="0" w:line="240" w:lineRule="auto"/>
        <w:rPr>
          <w:rFonts w:ascii="Arial" w:eastAsia="Times New Roman" w:hAnsi="Arial" w:cs="Arial"/>
          <w:b/>
          <w:sz w:val="24"/>
          <w:szCs w:val="24"/>
          <w:lang w:eastAsia="es-ES"/>
        </w:rPr>
      </w:pPr>
      <w:r>
        <w:rPr>
          <w:rFonts w:ascii="Arial" w:eastAsia="Times New Roman" w:hAnsi="Arial" w:cs="Arial"/>
          <w:b/>
          <w:sz w:val="24"/>
          <w:szCs w:val="24"/>
          <w:lang w:eastAsia="es-ES"/>
        </w:rPr>
        <w:t>Pregunta 3</w:t>
      </w:r>
    </w:p>
    <w:p w:rsidR="00C14F5C" w:rsidRDefault="00C14F5C" w:rsidP="00C14F5C">
      <w:pPr>
        <w:spacing w:after="0" w:line="240" w:lineRule="auto"/>
        <w:rPr>
          <w:rFonts w:ascii="Arial" w:eastAsia="Times New Roman" w:hAnsi="Arial" w:cs="Arial"/>
          <w:sz w:val="24"/>
          <w:szCs w:val="24"/>
          <w:lang w:eastAsia="es-ES"/>
        </w:rPr>
      </w:pPr>
    </w:p>
    <w:p w:rsidR="00C14F5C" w:rsidRDefault="00C14F5C" w:rsidP="00C14F5C">
      <w:pPr>
        <w:spacing w:after="0" w:line="240" w:lineRule="auto"/>
        <w:rPr>
          <w:rFonts w:ascii="Arial" w:eastAsia="Times New Roman" w:hAnsi="Arial" w:cs="Arial"/>
          <w:sz w:val="24"/>
          <w:szCs w:val="24"/>
          <w:lang w:eastAsia="es-ES"/>
        </w:rPr>
      </w:pPr>
      <w:r>
        <w:t>¿</w:t>
      </w:r>
      <w:r>
        <w:rPr>
          <w:rFonts w:ascii="Arial" w:eastAsia="Times New Roman" w:hAnsi="Arial" w:cs="Arial"/>
          <w:sz w:val="24"/>
          <w:szCs w:val="24"/>
          <w:lang w:eastAsia="es-ES"/>
        </w:rPr>
        <w:t>Le gusta la interfaz gráfica del recurso educativo?</w:t>
      </w:r>
    </w:p>
    <w:p w:rsidR="00C14F5C" w:rsidRDefault="00C14F5C" w:rsidP="00C14F5C">
      <w:pPr>
        <w:spacing w:after="0" w:line="240" w:lineRule="auto"/>
        <w:rPr>
          <w:rFonts w:ascii="Arial" w:eastAsia="Times New Roman" w:hAnsi="Arial" w:cs="Arial"/>
          <w:sz w:val="24"/>
          <w:szCs w:val="24"/>
          <w:lang w:eastAsia="es-ES"/>
        </w:rPr>
      </w:pPr>
    </w:p>
    <w:p w:rsidR="00C14F5C" w:rsidRDefault="00C14F5C" w:rsidP="00C14F5C">
      <w:pPr>
        <w:spacing w:after="0" w:line="240" w:lineRule="auto"/>
        <w:rPr>
          <w:rFonts w:ascii="Arial" w:eastAsia="Times New Roman" w:hAnsi="Arial" w:cs="Arial"/>
          <w:sz w:val="24"/>
          <w:szCs w:val="24"/>
          <w:lang w:eastAsia="es-ES"/>
        </w:rPr>
      </w:pPr>
      <w:r w:rsidRPr="004A6E64">
        <w:rPr>
          <w:rFonts w:ascii="Arial" w:eastAsia="Times New Roman" w:hAnsi="Arial" w:cs="Arial"/>
          <w:sz w:val="24"/>
          <w:szCs w:val="24"/>
          <w:lang w:eastAsia="es-ES"/>
        </w:rPr>
        <w:t>Sí__   No__</w:t>
      </w:r>
      <w:r>
        <w:rPr>
          <w:rFonts w:ascii="Arial" w:eastAsia="Times New Roman" w:hAnsi="Arial" w:cs="Arial"/>
          <w:sz w:val="24"/>
          <w:szCs w:val="24"/>
          <w:lang w:eastAsia="es-ES"/>
        </w:rPr>
        <w:t xml:space="preserve"> </w:t>
      </w:r>
      <w:r w:rsidRPr="004A6E64">
        <w:rPr>
          <w:rFonts w:ascii="Arial" w:eastAsia="Times New Roman" w:hAnsi="Arial" w:cs="Arial"/>
          <w:sz w:val="24"/>
          <w:szCs w:val="24"/>
          <w:lang w:eastAsia="es-ES"/>
        </w:rPr>
        <w:t>¿Por qué?</w:t>
      </w:r>
    </w:p>
    <w:p w:rsidR="00C14F5C" w:rsidRDefault="00C14F5C" w:rsidP="004240BD">
      <w:pPr>
        <w:spacing w:before="100" w:beforeAutospacing="1" w:after="100" w:afterAutospacing="1" w:line="360" w:lineRule="auto"/>
        <w:rPr>
          <w:rFonts w:ascii="Arial" w:hAnsi="Arial" w:cs="Arial"/>
          <w:b/>
          <w:sz w:val="40"/>
          <w:szCs w:val="40"/>
        </w:rPr>
      </w:pPr>
    </w:p>
    <w:p w:rsidR="00E648FE" w:rsidRDefault="00E648FE" w:rsidP="004240BD">
      <w:pPr>
        <w:spacing w:before="100" w:beforeAutospacing="1" w:after="100" w:afterAutospacing="1" w:line="360" w:lineRule="auto"/>
        <w:rPr>
          <w:rFonts w:ascii="Arial" w:hAnsi="Arial" w:cs="Arial"/>
          <w:b/>
          <w:sz w:val="40"/>
          <w:szCs w:val="40"/>
        </w:rPr>
      </w:pPr>
    </w:p>
    <w:p w:rsidR="00E648FE" w:rsidRDefault="00E648FE" w:rsidP="004240BD">
      <w:pPr>
        <w:spacing w:before="100" w:beforeAutospacing="1" w:after="100" w:afterAutospacing="1" w:line="360" w:lineRule="auto"/>
        <w:rPr>
          <w:rFonts w:ascii="Arial" w:hAnsi="Arial" w:cs="Arial"/>
          <w:b/>
          <w:sz w:val="40"/>
          <w:szCs w:val="40"/>
        </w:rPr>
      </w:pPr>
    </w:p>
    <w:p w:rsidR="00E648FE" w:rsidRDefault="00E648FE" w:rsidP="00E648FE">
      <w:pPr>
        <w:spacing w:after="0" w:line="240" w:lineRule="auto"/>
        <w:rPr>
          <w:rFonts w:ascii="Arial" w:eastAsia="Times New Roman" w:hAnsi="Arial" w:cs="Arial"/>
          <w:b/>
          <w:sz w:val="24"/>
          <w:szCs w:val="24"/>
          <w:lang w:eastAsia="es-ES"/>
        </w:rPr>
      </w:pPr>
    </w:p>
    <w:p w:rsidR="00E648FE" w:rsidRDefault="00E648FE" w:rsidP="00E648FE">
      <w:pPr>
        <w:spacing w:after="0" w:line="240" w:lineRule="auto"/>
        <w:rPr>
          <w:rFonts w:ascii="Arial" w:eastAsia="Times New Roman" w:hAnsi="Arial" w:cs="Arial"/>
          <w:b/>
          <w:sz w:val="24"/>
          <w:szCs w:val="24"/>
          <w:lang w:eastAsia="es-ES"/>
        </w:rPr>
      </w:pPr>
      <w:r w:rsidRPr="009E3199">
        <w:rPr>
          <w:rFonts w:ascii="Arial" w:eastAsia="Times New Roman" w:hAnsi="Arial" w:cs="Arial"/>
          <w:b/>
          <w:sz w:val="24"/>
          <w:szCs w:val="24"/>
          <w:lang w:eastAsia="es-ES"/>
        </w:rPr>
        <w:t xml:space="preserve">Tabla </w:t>
      </w:r>
      <w:r>
        <w:rPr>
          <w:rFonts w:ascii="Arial" w:eastAsia="Times New Roman" w:hAnsi="Arial" w:cs="Arial"/>
          <w:b/>
          <w:sz w:val="24"/>
          <w:szCs w:val="24"/>
          <w:lang w:eastAsia="es-ES"/>
        </w:rPr>
        <w:t>7                                                              Gráfico 7</w:t>
      </w:r>
    </w:p>
    <w:tbl>
      <w:tblPr>
        <w:tblpPr w:leftFromText="141" w:rightFromText="141" w:vertAnchor="text" w:horzAnchor="page" w:tblpX="1096" w:tblpY="154"/>
        <w:tblW w:w="3749" w:type="dxa"/>
        <w:tblCellMar>
          <w:left w:w="70" w:type="dxa"/>
          <w:right w:w="70" w:type="dxa"/>
        </w:tblCellMar>
        <w:tblLook w:val="04A0" w:firstRow="1" w:lastRow="0" w:firstColumn="1" w:lastColumn="0" w:noHBand="0" w:noVBand="1"/>
      </w:tblPr>
      <w:tblGrid>
        <w:gridCol w:w="1921"/>
        <w:gridCol w:w="1828"/>
      </w:tblGrid>
      <w:tr w:rsidR="00E648FE" w:rsidRPr="00622925" w:rsidTr="00D72779">
        <w:trPr>
          <w:trHeight w:val="64"/>
        </w:trPr>
        <w:tc>
          <w:tcPr>
            <w:tcW w:w="1921" w:type="dxa"/>
            <w:tcBorders>
              <w:top w:val="nil"/>
              <w:left w:val="nil"/>
              <w:bottom w:val="nil"/>
              <w:right w:val="nil"/>
            </w:tcBorders>
            <w:shd w:val="clear" w:color="auto" w:fill="auto"/>
            <w:noWrap/>
            <w:vAlign w:val="bottom"/>
            <w:hideMark/>
          </w:tcPr>
          <w:p w:rsidR="00E648FE" w:rsidRPr="00622925" w:rsidRDefault="00E648FE" w:rsidP="00D72779">
            <w:pPr>
              <w:spacing w:after="0" w:line="240" w:lineRule="auto"/>
              <w:rPr>
                <w:rFonts w:ascii="Times New Roman" w:eastAsia="Times New Roman" w:hAnsi="Times New Roman" w:cs="Times New Roman"/>
                <w:sz w:val="24"/>
                <w:szCs w:val="24"/>
                <w:lang w:eastAsia="es-ES"/>
              </w:rPr>
            </w:pPr>
          </w:p>
        </w:tc>
        <w:tc>
          <w:tcPr>
            <w:tcW w:w="1828" w:type="dxa"/>
            <w:tcBorders>
              <w:top w:val="nil"/>
              <w:left w:val="nil"/>
              <w:bottom w:val="nil"/>
              <w:right w:val="nil"/>
            </w:tcBorders>
            <w:shd w:val="clear" w:color="auto" w:fill="auto"/>
            <w:noWrap/>
            <w:vAlign w:val="bottom"/>
            <w:hideMark/>
          </w:tcPr>
          <w:p w:rsidR="00E648FE" w:rsidRPr="00622925" w:rsidRDefault="00E648FE" w:rsidP="00D72779">
            <w:pPr>
              <w:spacing w:after="0" w:line="240" w:lineRule="auto"/>
              <w:rPr>
                <w:rFonts w:ascii="Times New Roman" w:eastAsia="Times New Roman" w:hAnsi="Times New Roman" w:cs="Times New Roman"/>
                <w:sz w:val="20"/>
                <w:szCs w:val="20"/>
                <w:lang w:eastAsia="es-ES"/>
              </w:rPr>
            </w:pPr>
          </w:p>
        </w:tc>
      </w:tr>
      <w:tr w:rsidR="00E648FE" w:rsidRPr="00622925" w:rsidTr="00D72779">
        <w:trPr>
          <w:trHeight w:val="64"/>
        </w:trPr>
        <w:tc>
          <w:tcPr>
            <w:tcW w:w="1921" w:type="dxa"/>
            <w:tcBorders>
              <w:top w:val="nil"/>
              <w:left w:val="nil"/>
              <w:bottom w:val="nil"/>
              <w:right w:val="nil"/>
            </w:tcBorders>
            <w:shd w:val="clear" w:color="auto" w:fill="auto"/>
            <w:noWrap/>
            <w:vAlign w:val="bottom"/>
          </w:tcPr>
          <w:p w:rsidR="00E648FE" w:rsidRPr="00622925" w:rsidRDefault="00E648FE" w:rsidP="00D72779">
            <w:pPr>
              <w:spacing w:after="0" w:line="240" w:lineRule="auto"/>
              <w:rPr>
                <w:rFonts w:ascii="Times New Roman" w:eastAsia="Times New Roman" w:hAnsi="Times New Roman" w:cs="Times New Roman"/>
                <w:sz w:val="24"/>
                <w:szCs w:val="24"/>
                <w:lang w:eastAsia="es-ES"/>
              </w:rPr>
            </w:pPr>
          </w:p>
        </w:tc>
        <w:tc>
          <w:tcPr>
            <w:tcW w:w="1828" w:type="dxa"/>
            <w:tcBorders>
              <w:top w:val="nil"/>
              <w:left w:val="nil"/>
              <w:bottom w:val="nil"/>
              <w:right w:val="nil"/>
            </w:tcBorders>
            <w:shd w:val="clear" w:color="auto" w:fill="auto"/>
            <w:noWrap/>
            <w:vAlign w:val="bottom"/>
          </w:tcPr>
          <w:p w:rsidR="00E648FE" w:rsidRPr="00622925" w:rsidRDefault="00E648FE" w:rsidP="00D72779">
            <w:pPr>
              <w:spacing w:after="0" w:line="240" w:lineRule="auto"/>
              <w:rPr>
                <w:rFonts w:ascii="Times New Roman" w:eastAsia="Times New Roman" w:hAnsi="Times New Roman" w:cs="Times New Roman"/>
                <w:sz w:val="20"/>
                <w:szCs w:val="20"/>
                <w:lang w:eastAsia="es-ES"/>
              </w:rPr>
            </w:pPr>
          </w:p>
        </w:tc>
      </w:tr>
      <w:tr w:rsidR="00E648FE" w:rsidRPr="00622925" w:rsidTr="00D72779">
        <w:trPr>
          <w:trHeight w:val="611"/>
        </w:trPr>
        <w:tc>
          <w:tcPr>
            <w:tcW w:w="1921" w:type="dxa"/>
            <w:tcBorders>
              <w:top w:val="single" w:sz="4" w:space="0" w:color="5B9BD5"/>
              <w:left w:val="single" w:sz="4" w:space="0" w:color="5B9BD5"/>
              <w:bottom w:val="nil"/>
              <w:right w:val="nil"/>
            </w:tcBorders>
            <w:shd w:val="clear" w:color="5B9BD5" w:fill="5B9BD5"/>
            <w:vAlign w:val="bottom"/>
            <w:hideMark/>
          </w:tcPr>
          <w:p w:rsidR="00E648FE" w:rsidRPr="00622925" w:rsidRDefault="00E648FE" w:rsidP="00D72779">
            <w:pPr>
              <w:spacing w:after="0" w:line="240" w:lineRule="auto"/>
              <w:rPr>
                <w:rFonts w:ascii="Arial" w:eastAsia="Times New Roman" w:hAnsi="Arial" w:cs="Arial"/>
                <w:b/>
                <w:bCs/>
                <w:color w:val="FFFFFF"/>
                <w:sz w:val="24"/>
                <w:szCs w:val="24"/>
                <w:lang w:eastAsia="es-ES"/>
              </w:rPr>
            </w:pPr>
            <w:r w:rsidRPr="00622925">
              <w:rPr>
                <w:rFonts w:ascii="Arial" w:eastAsia="Times New Roman" w:hAnsi="Arial" w:cs="Arial"/>
                <w:b/>
                <w:bCs/>
                <w:color w:val="FFFFFF"/>
                <w:sz w:val="24"/>
                <w:szCs w:val="24"/>
                <w:lang w:eastAsia="es-ES"/>
              </w:rPr>
              <w:t>Utilidad del recurso educativo como medio de apoyo para la docencia</w:t>
            </w:r>
          </w:p>
        </w:tc>
        <w:tc>
          <w:tcPr>
            <w:tcW w:w="1828" w:type="dxa"/>
            <w:tcBorders>
              <w:top w:val="single" w:sz="4" w:space="0" w:color="5B9BD5"/>
              <w:left w:val="nil"/>
              <w:bottom w:val="nil"/>
              <w:right w:val="single" w:sz="4" w:space="0" w:color="5B9BD5"/>
            </w:tcBorders>
            <w:shd w:val="clear" w:color="5B9BD5" w:fill="5B9BD5"/>
            <w:noWrap/>
            <w:vAlign w:val="bottom"/>
            <w:hideMark/>
          </w:tcPr>
          <w:p w:rsidR="00E648FE" w:rsidRPr="00622925" w:rsidRDefault="00E648FE" w:rsidP="00D72779">
            <w:pPr>
              <w:spacing w:after="0" w:line="240" w:lineRule="auto"/>
              <w:rPr>
                <w:rFonts w:ascii="Calibri" w:eastAsia="Times New Roman" w:hAnsi="Calibri" w:cs="Times New Roman"/>
                <w:b/>
                <w:bCs/>
                <w:color w:val="FFFFFF"/>
                <w:lang w:eastAsia="es-ES"/>
              </w:rPr>
            </w:pPr>
            <w:r w:rsidRPr="00622925">
              <w:rPr>
                <w:rFonts w:ascii="Calibri" w:eastAsia="Times New Roman" w:hAnsi="Calibri" w:cs="Times New Roman"/>
                <w:b/>
                <w:bCs/>
                <w:color w:val="FFFFFF"/>
                <w:lang w:eastAsia="es-ES"/>
              </w:rPr>
              <w:t>Profesores</w:t>
            </w:r>
          </w:p>
        </w:tc>
      </w:tr>
      <w:tr w:rsidR="00E648FE" w:rsidRPr="00622925" w:rsidTr="00D72779">
        <w:trPr>
          <w:trHeight w:val="323"/>
        </w:trPr>
        <w:tc>
          <w:tcPr>
            <w:tcW w:w="1921" w:type="dxa"/>
            <w:tcBorders>
              <w:top w:val="single" w:sz="4" w:space="0" w:color="5B9BD5"/>
              <w:left w:val="single" w:sz="4" w:space="0" w:color="5B9BD5"/>
              <w:bottom w:val="nil"/>
              <w:right w:val="nil"/>
            </w:tcBorders>
            <w:shd w:val="clear" w:color="auto" w:fill="auto"/>
            <w:vAlign w:val="bottom"/>
            <w:hideMark/>
          </w:tcPr>
          <w:p w:rsidR="00E648FE" w:rsidRPr="00622925" w:rsidRDefault="00E648FE" w:rsidP="00D72779">
            <w:pPr>
              <w:spacing w:after="0" w:line="240" w:lineRule="auto"/>
              <w:rPr>
                <w:rFonts w:ascii="Calibri" w:eastAsia="Times New Roman" w:hAnsi="Calibri" w:cs="Times New Roman"/>
                <w:color w:val="000000"/>
                <w:lang w:eastAsia="es-ES"/>
              </w:rPr>
            </w:pPr>
            <w:r w:rsidRPr="00622925">
              <w:rPr>
                <w:rFonts w:ascii="Calibri" w:eastAsia="Times New Roman" w:hAnsi="Calibri" w:cs="Times New Roman"/>
                <w:color w:val="000000"/>
                <w:lang w:eastAsia="es-ES"/>
              </w:rPr>
              <w:t>será útil como medio de apoyo a la docencia a</w:t>
            </w:r>
          </w:p>
        </w:tc>
        <w:tc>
          <w:tcPr>
            <w:tcW w:w="1828" w:type="dxa"/>
            <w:tcBorders>
              <w:top w:val="single" w:sz="4" w:space="0" w:color="5B9BD5"/>
              <w:left w:val="nil"/>
              <w:bottom w:val="nil"/>
              <w:right w:val="single" w:sz="4" w:space="0" w:color="5B9BD5"/>
            </w:tcBorders>
            <w:shd w:val="clear" w:color="auto" w:fill="auto"/>
            <w:noWrap/>
            <w:vAlign w:val="bottom"/>
            <w:hideMark/>
          </w:tcPr>
          <w:p w:rsidR="00E648FE" w:rsidRPr="00622925" w:rsidRDefault="00E648FE" w:rsidP="00D72779">
            <w:pPr>
              <w:spacing w:after="0" w:line="240" w:lineRule="auto"/>
              <w:jc w:val="right"/>
              <w:rPr>
                <w:rFonts w:ascii="Calibri" w:eastAsia="Times New Roman" w:hAnsi="Calibri" w:cs="Times New Roman"/>
                <w:color w:val="000000"/>
                <w:lang w:eastAsia="es-ES"/>
              </w:rPr>
            </w:pPr>
            <w:r w:rsidRPr="00622925">
              <w:rPr>
                <w:rFonts w:ascii="Calibri" w:eastAsia="Times New Roman" w:hAnsi="Calibri" w:cs="Times New Roman"/>
                <w:color w:val="000000"/>
                <w:lang w:eastAsia="es-ES"/>
              </w:rPr>
              <w:t>85%</w:t>
            </w:r>
          </w:p>
        </w:tc>
      </w:tr>
      <w:tr w:rsidR="00E648FE" w:rsidRPr="00622925" w:rsidTr="00D72779">
        <w:trPr>
          <w:trHeight w:val="64"/>
        </w:trPr>
        <w:tc>
          <w:tcPr>
            <w:tcW w:w="1921" w:type="dxa"/>
            <w:tcBorders>
              <w:top w:val="single" w:sz="4" w:space="0" w:color="5B9BD5"/>
              <w:left w:val="single" w:sz="4" w:space="0" w:color="5B9BD5"/>
              <w:bottom w:val="single" w:sz="4" w:space="0" w:color="5B9BD5"/>
              <w:right w:val="nil"/>
            </w:tcBorders>
            <w:shd w:val="clear" w:color="auto" w:fill="auto"/>
            <w:vAlign w:val="bottom"/>
            <w:hideMark/>
          </w:tcPr>
          <w:p w:rsidR="00E648FE" w:rsidRPr="00622925" w:rsidRDefault="00E648FE" w:rsidP="00D72779">
            <w:pPr>
              <w:spacing w:after="0" w:line="240" w:lineRule="auto"/>
              <w:rPr>
                <w:rFonts w:ascii="Calibri" w:eastAsia="Times New Roman" w:hAnsi="Calibri" w:cs="Times New Roman"/>
                <w:color w:val="000000"/>
                <w:lang w:eastAsia="es-ES"/>
              </w:rPr>
            </w:pPr>
            <w:r w:rsidRPr="00622925">
              <w:rPr>
                <w:rFonts w:ascii="Calibri" w:eastAsia="Times New Roman" w:hAnsi="Calibri" w:cs="Times New Roman"/>
                <w:color w:val="000000"/>
                <w:lang w:eastAsia="es-ES"/>
              </w:rPr>
              <w:t xml:space="preserve">No será útil. </w:t>
            </w:r>
          </w:p>
        </w:tc>
        <w:tc>
          <w:tcPr>
            <w:tcW w:w="1828" w:type="dxa"/>
            <w:tcBorders>
              <w:top w:val="single" w:sz="4" w:space="0" w:color="5B9BD5"/>
              <w:left w:val="nil"/>
              <w:bottom w:val="single" w:sz="4" w:space="0" w:color="5B9BD5"/>
              <w:right w:val="single" w:sz="4" w:space="0" w:color="5B9BD5"/>
            </w:tcBorders>
            <w:shd w:val="clear" w:color="auto" w:fill="auto"/>
            <w:noWrap/>
            <w:vAlign w:val="bottom"/>
            <w:hideMark/>
          </w:tcPr>
          <w:p w:rsidR="00E648FE" w:rsidRPr="00622925" w:rsidRDefault="00E648FE" w:rsidP="00D72779">
            <w:pPr>
              <w:spacing w:after="0" w:line="240" w:lineRule="auto"/>
              <w:jc w:val="right"/>
              <w:rPr>
                <w:rFonts w:ascii="Calibri" w:eastAsia="Times New Roman" w:hAnsi="Calibri" w:cs="Times New Roman"/>
                <w:color w:val="000000"/>
                <w:lang w:eastAsia="es-ES"/>
              </w:rPr>
            </w:pPr>
            <w:r w:rsidRPr="00622925">
              <w:rPr>
                <w:rFonts w:ascii="Calibri" w:eastAsia="Times New Roman" w:hAnsi="Calibri" w:cs="Times New Roman"/>
                <w:color w:val="000000"/>
                <w:lang w:eastAsia="es-ES"/>
              </w:rPr>
              <w:t>15%</w:t>
            </w:r>
          </w:p>
        </w:tc>
      </w:tr>
    </w:tbl>
    <w:p w:rsidR="00E648FE" w:rsidRDefault="00E648FE" w:rsidP="004240BD">
      <w:pPr>
        <w:spacing w:before="100" w:beforeAutospacing="1" w:after="100" w:afterAutospacing="1" w:line="360" w:lineRule="auto"/>
        <w:rPr>
          <w:rFonts w:ascii="Arial" w:hAnsi="Arial" w:cs="Arial"/>
          <w:b/>
          <w:sz w:val="40"/>
          <w:szCs w:val="40"/>
        </w:rPr>
      </w:pPr>
      <w:r>
        <w:rPr>
          <w:noProof/>
          <w:lang w:eastAsia="es-ES"/>
        </w:rPr>
        <w:drawing>
          <wp:anchor distT="0" distB="0" distL="114300" distR="114300" simplePos="0" relativeHeight="251675648" behindDoc="0" locked="0" layoutInCell="1" allowOverlap="1" wp14:anchorId="62D51229" wp14:editId="2326A356">
            <wp:simplePos x="0" y="0"/>
            <wp:positionH relativeFrom="margin">
              <wp:posOffset>2269490</wp:posOffset>
            </wp:positionH>
            <wp:positionV relativeFrom="paragraph">
              <wp:posOffset>453390</wp:posOffset>
            </wp:positionV>
            <wp:extent cx="3571875" cy="2152650"/>
            <wp:effectExtent l="0" t="0" r="9525" b="0"/>
            <wp:wrapSquare wrapText="bothSides"/>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14:sizeRelH relativeFrom="margin">
              <wp14:pctWidth>0</wp14:pctWidth>
            </wp14:sizeRelH>
            <wp14:sizeRelV relativeFrom="margin">
              <wp14:pctHeight>0</wp14:pctHeight>
            </wp14:sizeRelV>
          </wp:anchor>
        </w:drawing>
      </w:r>
    </w:p>
    <w:p w:rsidR="00E648FE" w:rsidRDefault="00E648FE" w:rsidP="004240BD">
      <w:pPr>
        <w:spacing w:before="100" w:beforeAutospacing="1" w:after="100" w:afterAutospacing="1" w:line="360" w:lineRule="auto"/>
        <w:rPr>
          <w:rFonts w:ascii="Arial" w:hAnsi="Arial" w:cs="Arial"/>
          <w:b/>
          <w:sz w:val="40"/>
          <w:szCs w:val="40"/>
        </w:rPr>
      </w:pPr>
    </w:p>
    <w:p w:rsidR="00E648FE" w:rsidRDefault="00E648FE" w:rsidP="00E648FE">
      <w:pPr>
        <w:spacing w:after="0" w:line="240" w:lineRule="auto"/>
        <w:rPr>
          <w:rFonts w:ascii="Arial" w:eastAsia="Times New Roman" w:hAnsi="Arial" w:cs="Arial"/>
          <w:b/>
          <w:sz w:val="24"/>
          <w:szCs w:val="24"/>
          <w:lang w:eastAsia="es-ES"/>
        </w:rPr>
      </w:pPr>
      <w:r w:rsidRPr="009E3199">
        <w:rPr>
          <w:rFonts w:ascii="Arial" w:eastAsia="Times New Roman" w:hAnsi="Arial" w:cs="Arial"/>
          <w:b/>
          <w:sz w:val="24"/>
          <w:szCs w:val="24"/>
          <w:lang w:eastAsia="es-ES"/>
        </w:rPr>
        <w:t xml:space="preserve">Tabla </w:t>
      </w:r>
      <w:r>
        <w:rPr>
          <w:rFonts w:ascii="Arial" w:eastAsia="Times New Roman" w:hAnsi="Arial" w:cs="Arial"/>
          <w:b/>
          <w:sz w:val="24"/>
          <w:szCs w:val="24"/>
          <w:lang w:eastAsia="es-ES"/>
        </w:rPr>
        <w:t>8                                                           Gráfico 8</w:t>
      </w:r>
    </w:p>
    <w:tbl>
      <w:tblPr>
        <w:tblpPr w:leftFromText="141" w:rightFromText="141" w:vertAnchor="text" w:horzAnchor="page" w:tblpX="1171" w:tblpY="402"/>
        <w:tblW w:w="2942" w:type="dxa"/>
        <w:tblCellMar>
          <w:left w:w="70" w:type="dxa"/>
          <w:right w:w="70" w:type="dxa"/>
        </w:tblCellMar>
        <w:tblLook w:val="04A0" w:firstRow="1" w:lastRow="0" w:firstColumn="1" w:lastColumn="0" w:noHBand="0" w:noVBand="1"/>
      </w:tblPr>
      <w:tblGrid>
        <w:gridCol w:w="1447"/>
        <w:gridCol w:w="1495"/>
      </w:tblGrid>
      <w:tr w:rsidR="00E648FE" w:rsidRPr="00BC7B42" w:rsidTr="00E648FE">
        <w:trPr>
          <w:trHeight w:val="381"/>
        </w:trPr>
        <w:tc>
          <w:tcPr>
            <w:tcW w:w="1447" w:type="dxa"/>
            <w:tcBorders>
              <w:top w:val="single" w:sz="4" w:space="0" w:color="5B9BD5"/>
              <w:left w:val="single" w:sz="4" w:space="0" w:color="5B9BD5"/>
              <w:bottom w:val="nil"/>
              <w:right w:val="nil"/>
            </w:tcBorders>
            <w:shd w:val="clear" w:color="5B9BD5" w:fill="5B9BD5"/>
            <w:vAlign w:val="bottom"/>
            <w:hideMark/>
          </w:tcPr>
          <w:p w:rsidR="00E648FE" w:rsidRPr="00BC7B42" w:rsidRDefault="00E648FE" w:rsidP="00E648FE">
            <w:pPr>
              <w:spacing w:after="0" w:line="240" w:lineRule="auto"/>
              <w:rPr>
                <w:rFonts w:ascii="Calibri" w:eastAsia="Times New Roman" w:hAnsi="Calibri" w:cs="Times New Roman"/>
                <w:b/>
                <w:bCs/>
                <w:color w:val="FFFFFF"/>
                <w:lang w:eastAsia="es-ES"/>
              </w:rPr>
            </w:pPr>
            <w:r w:rsidRPr="00BC7B42">
              <w:rPr>
                <w:rFonts w:ascii="Calibri" w:eastAsia="Times New Roman" w:hAnsi="Calibri" w:cs="Times New Roman"/>
                <w:b/>
                <w:bCs/>
                <w:color w:val="FFFFFF"/>
                <w:lang w:eastAsia="es-ES"/>
              </w:rPr>
              <w:t xml:space="preserve">Ejercicios </w:t>
            </w:r>
            <w:r w:rsidRPr="00BC7B42">
              <w:rPr>
                <w:rFonts w:ascii="Calibri" w:eastAsia="Times New Roman" w:hAnsi="Calibri" w:cs="Times New Roman"/>
                <w:b/>
                <w:bCs/>
                <w:color w:val="FFFFFF"/>
                <w:lang w:eastAsia="es-ES"/>
              </w:rPr>
              <w:br/>
              <w:t>planteados</w:t>
            </w:r>
          </w:p>
        </w:tc>
        <w:tc>
          <w:tcPr>
            <w:tcW w:w="1495" w:type="dxa"/>
            <w:tcBorders>
              <w:top w:val="single" w:sz="4" w:space="0" w:color="5B9BD5"/>
              <w:left w:val="nil"/>
              <w:bottom w:val="nil"/>
              <w:right w:val="single" w:sz="4" w:space="0" w:color="5B9BD5"/>
            </w:tcBorders>
            <w:shd w:val="clear" w:color="5B9BD5" w:fill="5B9BD5"/>
            <w:noWrap/>
            <w:vAlign w:val="bottom"/>
            <w:hideMark/>
          </w:tcPr>
          <w:p w:rsidR="00E648FE" w:rsidRPr="00BC7B42" w:rsidRDefault="00E648FE" w:rsidP="00E648FE">
            <w:pPr>
              <w:spacing w:after="0" w:line="240" w:lineRule="auto"/>
              <w:rPr>
                <w:rFonts w:ascii="Calibri" w:eastAsia="Times New Roman" w:hAnsi="Calibri" w:cs="Times New Roman"/>
                <w:b/>
                <w:bCs/>
                <w:color w:val="FFFFFF"/>
                <w:lang w:eastAsia="es-ES"/>
              </w:rPr>
            </w:pPr>
            <w:r w:rsidRPr="00BC7B42">
              <w:rPr>
                <w:rFonts w:ascii="Calibri" w:eastAsia="Times New Roman" w:hAnsi="Calibri" w:cs="Times New Roman"/>
                <w:b/>
                <w:bCs/>
                <w:color w:val="FFFFFF"/>
                <w:lang w:eastAsia="es-ES"/>
              </w:rPr>
              <w:t>Porciento</w:t>
            </w:r>
          </w:p>
        </w:tc>
      </w:tr>
      <w:tr w:rsidR="00E648FE" w:rsidRPr="00BC7B42" w:rsidTr="00E648FE">
        <w:trPr>
          <w:trHeight w:val="1144"/>
        </w:trPr>
        <w:tc>
          <w:tcPr>
            <w:tcW w:w="1447" w:type="dxa"/>
            <w:tcBorders>
              <w:top w:val="single" w:sz="4" w:space="0" w:color="5B9BD5"/>
              <w:left w:val="single" w:sz="4" w:space="0" w:color="5B9BD5"/>
              <w:bottom w:val="nil"/>
              <w:right w:val="nil"/>
            </w:tcBorders>
            <w:shd w:val="clear" w:color="auto" w:fill="auto"/>
            <w:vAlign w:val="bottom"/>
            <w:hideMark/>
          </w:tcPr>
          <w:p w:rsidR="00E648FE" w:rsidRPr="00BC7B42" w:rsidRDefault="00E648FE" w:rsidP="00E648FE">
            <w:pPr>
              <w:spacing w:after="0" w:line="240" w:lineRule="auto"/>
              <w:rPr>
                <w:rFonts w:ascii="Calibri" w:eastAsia="Times New Roman" w:hAnsi="Calibri" w:cs="Times New Roman"/>
                <w:color w:val="000000"/>
                <w:lang w:eastAsia="es-ES"/>
              </w:rPr>
            </w:pPr>
            <w:r w:rsidRPr="00BC7B42">
              <w:rPr>
                <w:rFonts w:ascii="Calibri" w:eastAsia="Times New Roman" w:hAnsi="Calibri" w:cs="Times New Roman"/>
                <w:color w:val="000000"/>
                <w:lang w:eastAsia="es-ES"/>
              </w:rPr>
              <w:t>Permiten al</w:t>
            </w:r>
            <w:r w:rsidRPr="00BC7B42">
              <w:rPr>
                <w:rFonts w:ascii="Calibri" w:eastAsia="Times New Roman" w:hAnsi="Calibri" w:cs="Times New Roman"/>
                <w:color w:val="000000"/>
                <w:lang w:eastAsia="es-ES"/>
              </w:rPr>
              <w:br/>
              <w:t xml:space="preserve">estudiante </w:t>
            </w:r>
            <w:r w:rsidRPr="00BC7B42">
              <w:rPr>
                <w:rFonts w:ascii="Calibri" w:eastAsia="Times New Roman" w:hAnsi="Calibri" w:cs="Times New Roman"/>
                <w:color w:val="000000"/>
                <w:lang w:eastAsia="es-ES"/>
              </w:rPr>
              <w:br/>
              <w:t xml:space="preserve">alcanzar el </w:t>
            </w:r>
            <w:r w:rsidRPr="00BC7B42">
              <w:rPr>
                <w:rFonts w:ascii="Calibri" w:eastAsia="Times New Roman" w:hAnsi="Calibri" w:cs="Times New Roman"/>
                <w:color w:val="000000"/>
                <w:lang w:eastAsia="es-ES"/>
              </w:rPr>
              <w:br/>
              <w:t>objetivo de</w:t>
            </w:r>
            <w:r w:rsidRPr="00BC7B42">
              <w:rPr>
                <w:rFonts w:ascii="Calibri" w:eastAsia="Times New Roman" w:hAnsi="Calibri" w:cs="Times New Roman"/>
                <w:color w:val="000000"/>
                <w:lang w:eastAsia="es-ES"/>
              </w:rPr>
              <w:br/>
              <w:t>la</w:t>
            </w:r>
            <w:r>
              <w:rPr>
                <w:rFonts w:ascii="Calibri" w:eastAsia="Times New Roman" w:hAnsi="Calibri" w:cs="Times New Roman"/>
                <w:color w:val="000000"/>
                <w:lang w:eastAsia="es-ES"/>
              </w:rPr>
              <w:t xml:space="preserve"> </w:t>
            </w:r>
            <w:r w:rsidRPr="00BC7B42">
              <w:rPr>
                <w:rFonts w:ascii="Calibri" w:eastAsia="Times New Roman" w:hAnsi="Calibri" w:cs="Times New Roman"/>
                <w:color w:val="000000"/>
                <w:lang w:eastAsia="es-ES"/>
              </w:rPr>
              <w:t>asignatura</w:t>
            </w:r>
          </w:p>
        </w:tc>
        <w:tc>
          <w:tcPr>
            <w:tcW w:w="1495" w:type="dxa"/>
            <w:tcBorders>
              <w:top w:val="single" w:sz="4" w:space="0" w:color="5B9BD5"/>
              <w:left w:val="nil"/>
              <w:bottom w:val="nil"/>
              <w:right w:val="single" w:sz="4" w:space="0" w:color="5B9BD5"/>
            </w:tcBorders>
            <w:shd w:val="clear" w:color="auto" w:fill="auto"/>
            <w:noWrap/>
            <w:vAlign w:val="bottom"/>
            <w:hideMark/>
          </w:tcPr>
          <w:p w:rsidR="00E648FE" w:rsidRPr="00BC7B42" w:rsidRDefault="00E648FE" w:rsidP="00E648FE">
            <w:pPr>
              <w:spacing w:after="0" w:line="240" w:lineRule="auto"/>
              <w:jc w:val="right"/>
              <w:rPr>
                <w:rFonts w:ascii="Calibri" w:eastAsia="Times New Roman" w:hAnsi="Calibri" w:cs="Times New Roman"/>
                <w:color w:val="000000"/>
                <w:lang w:eastAsia="es-ES"/>
              </w:rPr>
            </w:pPr>
            <w:r w:rsidRPr="00BC7B42">
              <w:rPr>
                <w:rFonts w:ascii="Calibri" w:eastAsia="Times New Roman" w:hAnsi="Calibri" w:cs="Times New Roman"/>
                <w:color w:val="000000"/>
                <w:lang w:eastAsia="es-ES"/>
              </w:rPr>
              <w:t>57%</w:t>
            </w:r>
          </w:p>
        </w:tc>
      </w:tr>
      <w:tr w:rsidR="00E648FE" w:rsidRPr="00BC7B42" w:rsidTr="00E648FE">
        <w:trPr>
          <w:trHeight w:val="1335"/>
        </w:trPr>
        <w:tc>
          <w:tcPr>
            <w:tcW w:w="1447" w:type="dxa"/>
            <w:tcBorders>
              <w:top w:val="single" w:sz="4" w:space="0" w:color="5B9BD5"/>
              <w:left w:val="single" w:sz="4" w:space="0" w:color="5B9BD5"/>
              <w:bottom w:val="single" w:sz="4" w:space="0" w:color="5B9BD5"/>
              <w:right w:val="nil"/>
            </w:tcBorders>
            <w:shd w:val="clear" w:color="auto" w:fill="auto"/>
            <w:vAlign w:val="bottom"/>
            <w:hideMark/>
          </w:tcPr>
          <w:p w:rsidR="00E648FE" w:rsidRPr="00BC7B42" w:rsidRDefault="00E648FE" w:rsidP="00E648FE">
            <w:pPr>
              <w:spacing w:after="0" w:line="240" w:lineRule="auto"/>
              <w:rPr>
                <w:rFonts w:ascii="Calibri" w:eastAsia="Times New Roman" w:hAnsi="Calibri" w:cs="Times New Roman"/>
                <w:color w:val="000000"/>
                <w:lang w:eastAsia="es-ES"/>
              </w:rPr>
            </w:pPr>
            <w:r w:rsidRPr="00BC7B42">
              <w:rPr>
                <w:rFonts w:ascii="Calibri" w:eastAsia="Times New Roman" w:hAnsi="Calibri" w:cs="Times New Roman"/>
                <w:color w:val="000000"/>
                <w:lang w:eastAsia="es-ES"/>
              </w:rPr>
              <w:t>No permiten al</w:t>
            </w:r>
            <w:r w:rsidRPr="00BC7B42">
              <w:rPr>
                <w:rFonts w:ascii="Calibri" w:eastAsia="Times New Roman" w:hAnsi="Calibri" w:cs="Times New Roman"/>
                <w:color w:val="000000"/>
                <w:lang w:eastAsia="es-ES"/>
              </w:rPr>
              <w:br/>
              <w:t xml:space="preserve">estudiante </w:t>
            </w:r>
            <w:r w:rsidRPr="00BC7B42">
              <w:rPr>
                <w:rFonts w:ascii="Calibri" w:eastAsia="Times New Roman" w:hAnsi="Calibri" w:cs="Times New Roman"/>
                <w:color w:val="000000"/>
                <w:lang w:eastAsia="es-ES"/>
              </w:rPr>
              <w:br/>
              <w:t xml:space="preserve">alcanzar el </w:t>
            </w:r>
            <w:r w:rsidRPr="00BC7B42">
              <w:rPr>
                <w:rFonts w:ascii="Calibri" w:eastAsia="Times New Roman" w:hAnsi="Calibri" w:cs="Times New Roman"/>
                <w:color w:val="000000"/>
                <w:lang w:eastAsia="es-ES"/>
              </w:rPr>
              <w:br/>
              <w:t>objetivo de</w:t>
            </w:r>
            <w:r w:rsidRPr="00BC7B42">
              <w:rPr>
                <w:rFonts w:ascii="Calibri" w:eastAsia="Times New Roman" w:hAnsi="Calibri" w:cs="Times New Roman"/>
                <w:color w:val="000000"/>
                <w:lang w:eastAsia="es-ES"/>
              </w:rPr>
              <w:br/>
              <w:t>la asignatura</w:t>
            </w:r>
          </w:p>
        </w:tc>
        <w:tc>
          <w:tcPr>
            <w:tcW w:w="1495" w:type="dxa"/>
            <w:tcBorders>
              <w:top w:val="single" w:sz="4" w:space="0" w:color="5B9BD5"/>
              <w:left w:val="nil"/>
              <w:bottom w:val="single" w:sz="4" w:space="0" w:color="5B9BD5"/>
              <w:right w:val="single" w:sz="4" w:space="0" w:color="5B9BD5"/>
            </w:tcBorders>
            <w:shd w:val="clear" w:color="auto" w:fill="auto"/>
            <w:noWrap/>
            <w:vAlign w:val="bottom"/>
            <w:hideMark/>
          </w:tcPr>
          <w:p w:rsidR="00E648FE" w:rsidRPr="00BC7B42" w:rsidRDefault="00E648FE" w:rsidP="00E648FE">
            <w:pPr>
              <w:spacing w:after="0" w:line="240" w:lineRule="auto"/>
              <w:jc w:val="right"/>
              <w:rPr>
                <w:rFonts w:ascii="Calibri" w:eastAsia="Times New Roman" w:hAnsi="Calibri" w:cs="Times New Roman"/>
                <w:color w:val="000000"/>
                <w:lang w:eastAsia="es-ES"/>
              </w:rPr>
            </w:pPr>
            <w:r w:rsidRPr="00BC7B42">
              <w:rPr>
                <w:rFonts w:ascii="Calibri" w:eastAsia="Times New Roman" w:hAnsi="Calibri" w:cs="Times New Roman"/>
                <w:color w:val="000000"/>
                <w:lang w:eastAsia="es-ES"/>
              </w:rPr>
              <w:t>42%</w:t>
            </w:r>
          </w:p>
        </w:tc>
      </w:tr>
    </w:tbl>
    <w:p w:rsidR="00E648FE" w:rsidRDefault="00E648FE" w:rsidP="004240BD">
      <w:pPr>
        <w:spacing w:before="100" w:beforeAutospacing="1" w:after="100" w:afterAutospacing="1" w:line="360" w:lineRule="auto"/>
        <w:rPr>
          <w:rFonts w:ascii="Arial" w:hAnsi="Arial" w:cs="Arial"/>
          <w:b/>
          <w:sz w:val="40"/>
          <w:szCs w:val="40"/>
        </w:rPr>
      </w:pPr>
      <w:r>
        <w:rPr>
          <w:noProof/>
          <w:lang w:eastAsia="es-ES"/>
        </w:rPr>
        <w:drawing>
          <wp:anchor distT="0" distB="0" distL="114300" distR="114300" simplePos="0" relativeHeight="251677696" behindDoc="0" locked="0" layoutInCell="1" allowOverlap="1" wp14:anchorId="1EC6DB7A" wp14:editId="4DDE9715">
            <wp:simplePos x="0" y="0"/>
            <wp:positionH relativeFrom="margin">
              <wp:posOffset>2179320</wp:posOffset>
            </wp:positionH>
            <wp:positionV relativeFrom="paragraph">
              <wp:posOffset>304165</wp:posOffset>
            </wp:positionV>
            <wp:extent cx="3648075" cy="2095500"/>
            <wp:effectExtent l="0" t="0" r="9525" b="0"/>
            <wp:wrapSquare wrapText="bothSides"/>
            <wp:docPr id="31" name="Gráfico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14:sizeRelH relativeFrom="margin">
              <wp14:pctWidth>0</wp14:pctWidth>
            </wp14:sizeRelH>
            <wp14:sizeRelV relativeFrom="margin">
              <wp14:pctHeight>0</wp14:pctHeight>
            </wp14:sizeRelV>
          </wp:anchor>
        </w:drawing>
      </w:r>
    </w:p>
    <w:p w:rsidR="00E648FE" w:rsidRPr="00E648FE" w:rsidRDefault="00E648FE" w:rsidP="00E648FE">
      <w:pPr>
        <w:rPr>
          <w:rFonts w:ascii="Arial" w:hAnsi="Arial" w:cs="Arial"/>
          <w:sz w:val="40"/>
          <w:szCs w:val="40"/>
        </w:rPr>
      </w:pPr>
    </w:p>
    <w:p w:rsidR="00E648FE" w:rsidRPr="00E648FE" w:rsidRDefault="00E648FE" w:rsidP="00E648FE">
      <w:pPr>
        <w:rPr>
          <w:rFonts w:ascii="Arial" w:hAnsi="Arial" w:cs="Arial"/>
          <w:sz w:val="40"/>
          <w:szCs w:val="40"/>
        </w:rPr>
      </w:pPr>
    </w:p>
    <w:p w:rsidR="00E648FE" w:rsidRPr="00E648FE" w:rsidRDefault="00E648FE" w:rsidP="00E648FE">
      <w:pPr>
        <w:rPr>
          <w:rFonts w:ascii="Arial" w:hAnsi="Arial" w:cs="Arial"/>
          <w:sz w:val="40"/>
          <w:szCs w:val="40"/>
        </w:rPr>
      </w:pPr>
    </w:p>
    <w:p w:rsidR="00E648FE" w:rsidRPr="00E648FE" w:rsidRDefault="00E648FE" w:rsidP="00E648FE">
      <w:pPr>
        <w:rPr>
          <w:rFonts w:ascii="Arial" w:hAnsi="Arial" w:cs="Arial"/>
          <w:sz w:val="40"/>
          <w:szCs w:val="40"/>
        </w:rPr>
      </w:pPr>
    </w:p>
    <w:p w:rsidR="00E648FE" w:rsidRDefault="00E648FE" w:rsidP="00E648FE">
      <w:pPr>
        <w:rPr>
          <w:rFonts w:ascii="Arial" w:hAnsi="Arial" w:cs="Arial"/>
          <w:sz w:val="40"/>
          <w:szCs w:val="40"/>
        </w:rPr>
      </w:pPr>
    </w:p>
    <w:p w:rsidR="00E648FE" w:rsidRDefault="00E648FE" w:rsidP="00E648FE">
      <w:pPr>
        <w:spacing w:after="0" w:line="240" w:lineRule="auto"/>
        <w:rPr>
          <w:rFonts w:ascii="Arial" w:hAnsi="Arial" w:cs="Arial"/>
          <w:sz w:val="40"/>
          <w:szCs w:val="40"/>
        </w:rPr>
      </w:pPr>
    </w:p>
    <w:p w:rsidR="00E648FE" w:rsidRDefault="00E648FE" w:rsidP="00E648FE">
      <w:pPr>
        <w:spacing w:after="0" w:line="240" w:lineRule="auto"/>
        <w:rPr>
          <w:rFonts w:ascii="Arial" w:eastAsia="Times New Roman" w:hAnsi="Arial" w:cs="Arial"/>
          <w:b/>
          <w:sz w:val="24"/>
          <w:szCs w:val="24"/>
          <w:lang w:eastAsia="es-ES"/>
        </w:rPr>
      </w:pPr>
      <w:r w:rsidRPr="009E3199">
        <w:rPr>
          <w:rFonts w:ascii="Arial" w:eastAsia="Times New Roman" w:hAnsi="Arial" w:cs="Arial"/>
          <w:b/>
          <w:sz w:val="24"/>
          <w:szCs w:val="24"/>
          <w:lang w:eastAsia="es-ES"/>
        </w:rPr>
        <w:t xml:space="preserve">Tabla </w:t>
      </w:r>
      <w:r>
        <w:rPr>
          <w:rFonts w:ascii="Arial" w:eastAsia="Times New Roman" w:hAnsi="Arial" w:cs="Arial"/>
          <w:b/>
          <w:sz w:val="24"/>
          <w:szCs w:val="24"/>
          <w:lang w:eastAsia="es-ES"/>
        </w:rPr>
        <w:t>9                                                       Gráfico 9</w:t>
      </w:r>
    </w:p>
    <w:tbl>
      <w:tblPr>
        <w:tblpPr w:leftFromText="141" w:rightFromText="141" w:vertAnchor="text" w:horzAnchor="margin" w:tblpY="523"/>
        <w:tblOverlap w:val="never"/>
        <w:tblW w:w="2460" w:type="dxa"/>
        <w:tblCellMar>
          <w:left w:w="70" w:type="dxa"/>
          <w:right w:w="70" w:type="dxa"/>
        </w:tblCellMar>
        <w:tblLook w:val="04A0" w:firstRow="1" w:lastRow="0" w:firstColumn="1" w:lastColumn="0" w:noHBand="0" w:noVBand="1"/>
      </w:tblPr>
      <w:tblGrid>
        <w:gridCol w:w="1200"/>
        <w:gridCol w:w="1260"/>
      </w:tblGrid>
      <w:tr w:rsidR="00E648FE" w:rsidRPr="00026D23" w:rsidTr="00E648FE">
        <w:trPr>
          <w:trHeight w:val="300"/>
        </w:trPr>
        <w:tc>
          <w:tcPr>
            <w:tcW w:w="1200" w:type="dxa"/>
            <w:tcBorders>
              <w:top w:val="nil"/>
              <w:left w:val="nil"/>
              <w:bottom w:val="nil"/>
              <w:right w:val="nil"/>
            </w:tcBorders>
            <w:shd w:val="clear" w:color="auto" w:fill="auto"/>
            <w:noWrap/>
            <w:vAlign w:val="bottom"/>
            <w:hideMark/>
          </w:tcPr>
          <w:p w:rsidR="00E648FE" w:rsidRPr="00026D23" w:rsidRDefault="00E648FE" w:rsidP="00E648FE">
            <w:pPr>
              <w:spacing w:after="0" w:line="240" w:lineRule="auto"/>
              <w:rPr>
                <w:rFonts w:ascii="Times New Roman" w:eastAsia="Times New Roman" w:hAnsi="Times New Roman" w:cs="Times New Roman"/>
                <w:sz w:val="24"/>
                <w:szCs w:val="24"/>
                <w:lang w:eastAsia="es-ES"/>
              </w:rPr>
            </w:pPr>
          </w:p>
        </w:tc>
        <w:tc>
          <w:tcPr>
            <w:tcW w:w="1260" w:type="dxa"/>
            <w:tcBorders>
              <w:top w:val="nil"/>
              <w:left w:val="nil"/>
              <w:bottom w:val="nil"/>
              <w:right w:val="nil"/>
            </w:tcBorders>
            <w:shd w:val="clear" w:color="auto" w:fill="auto"/>
            <w:noWrap/>
            <w:vAlign w:val="bottom"/>
            <w:hideMark/>
          </w:tcPr>
          <w:p w:rsidR="00E648FE" w:rsidRPr="00026D23" w:rsidRDefault="00E648FE" w:rsidP="00E648FE">
            <w:pPr>
              <w:spacing w:after="0" w:line="240" w:lineRule="auto"/>
              <w:rPr>
                <w:rFonts w:ascii="Times New Roman" w:eastAsia="Times New Roman" w:hAnsi="Times New Roman" w:cs="Times New Roman"/>
                <w:sz w:val="20"/>
                <w:szCs w:val="20"/>
                <w:lang w:eastAsia="es-ES"/>
              </w:rPr>
            </w:pPr>
          </w:p>
        </w:tc>
      </w:tr>
      <w:tr w:rsidR="00E648FE" w:rsidRPr="00026D23" w:rsidTr="00E648FE">
        <w:trPr>
          <w:trHeight w:val="1500"/>
        </w:trPr>
        <w:tc>
          <w:tcPr>
            <w:tcW w:w="1200" w:type="dxa"/>
            <w:tcBorders>
              <w:top w:val="single" w:sz="4" w:space="0" w:color="5B9BD5"/>
              <w:left w:val="single" w:sz="4" w:space="0" w:color="5B9BD5"/>
              <w:bottom w:val="nil"/>
              <w:right w:val="nil"/>
            </w:tcBorders>
            <w:shd w:val="clear" w:color="5B9BD5" w:fill="5B9BD5"/>
            <w:vAlign w:val="bottom"/>
            <w:hideMark/>
          </w:tcPr>
          <w:p w:rsidR="00E648FE" w:rsidRPr="00026D23" w:rsidRDefault="00E648FE" w:rsidP="00E648FE">
            <w:pPr>
              <w:spacing w:after="0" w:line="240" w:lineRule="auto"/>
              <w:rPr>
                <w:rFonts w:ascii="Calibri" w:eastAsia="Times New Roman" w:hAnsi="Calibri" w:cs="Times New Roman"/>
                <w:b/>
                <w:bCs/>
                <w:color w:val="FFFFFF"/>
                <w:lang w:eastAsia="es-ES"/>
              </w:rPr>
            </w:pPr>
            <w:r>
              <w:rPr>
                <w:rFonts w:ascii="Calibri" w:eastAsia="Times New Roman" w:hAnsi="Calibri" w:cs="Times New Roman"/>
                <w:b/>
                <w:bCs/>
                <w:color w:val="FFFFFF"/>
                <w:lang w:eastAsia="es-ES"/>
              </w:rPr>
              <w:t>I</w:t>
            </w:r>
            <w:r w:rsidRPr="00026D23">
              <w:rPr>
                <w:rFonts w:ascii="Calibri" w:eastAsia="Times New Roman" w:hAnsi="Calibri" w:cs="Times New Roman"/>
                <w:b/>
                <w:bCs/>
                <w:color w:val="FFFFFF"/>
                <w:lang w:eastAsia="es-ES"/>
              </w:rPr>
              <w:t>nterfaz gráfica del producto</w:t>
            </w:r>
          </w:p>
        </w:tc>
        <w:tc>
          <w:tcPr>
            <w:tcW w:w="1260" w:type="dxa"/>
            <w:tcBorders>
              <w:top w:val="single" w:sz="4" w:space="0" w:color="5B9BD5"/>
              <w:left w:val="nil"/>
              <w:bottom w:val="nil"/>
              <w:right w:val="single" w:sz="4" w:space="0" w:color="5B9BD5"/>
            </w:tcBorders>
            <w:shd w:val="clear" w:color="5B9BD5" w:fill="5B9BD5"/>
            <w:noWrap/>
            <w:vAlign w:val="bottom"/>
            <w:hideMark/>
          </w:tcPr>
          <w:p w:rsidR="00E648FE" w:rsidRPr="00026D23" w:rsidRDefault="00E648FE" w:rsidP="00E648FE">
            <w:pPr>
              <w:spacing w:after="0" w:line="240" w:lineRule="auto"/>
              <w:rPr>
                <w:rFonts w:ascii="Calibri" w:eastAsia="Times New Roman" w:hAnsi="Calibri" w:cs="Times New Roman"/>
                <w:b/>
                <w:bCs/>
                <w:color w:val="FFFFFF"/>
                <w:lang w:eastAsia="es-ES"/>
              </w:rPr>
            </w:pPr>
            <w:r w:rsidRPr="00026D23">
              <w:rPr>
                <w:rFonts w:ascii="Calibri" w:eastAsia="Times New Roman" w:hAnsi="Calibri" w:cs="Times New Roman"/>
                <w:b/>
                <w:bCs/>
                <w:color w:val="FFFFFF"/>
                <w:lang w:eastAsia="es-ES"/>
              </w:rPr>
              <w:t>Profesores</w:t>
            </w:r>
          </w:p>
        </w:tc>
      </w:tr>
      <w:tr w:rsidR="00E648FE" w:rsidRPr="00026D23" w:rsidTr="00E648FE">
        <w:trPr>
          <w:trHeight w:val="300"/>
        </w:trPr>
        <w:tc>
          <w:tcPr>
            <w:tcW w:w="1200" w:type="dxa"/>
            <w:tcBorders>
              <w:top w:val="single" w:sz="4" w:space="0" w:color="5B9BD5"/>
              <w:left w:val="single" w:sz="4" w:space="0" w:color="5B9BD5"/>
              <w:bottom w:val="nil"/>
              <w:right w:val="nil"/>
            </w:tcBorders>
            <w:shd w:val="clear" w:color="auto" w:fill="auto"/>
            <w:noWrap/>
            <w:vAlign w:val="bottom"/>
            <w:hideMark/>
          </w:tcPr>
          <w:p w:rsidR="00E648FE" w:rsidRPr="00026D23" w:rsidRDefault="00E648FE" w:rsidP="00E648FE">
            <w:pPr>
              <w:spacing w:after="0" w:line="240" w:lineRule="auto"/>
              <w:rPr>
                <w:rFonts w:ascii="Calibri" w:eastAsia="Times New Roman" w:hAnsi="Calibri" w:cs="Times New Roman"/>
                <w:color w:val="000000"/>
                <w:lang w:eastAsia="es-ES"/>
              </w:rPr>
            </w:pPr>
            <w:r w:rsidRPr="00026D23">
              <w:rPr>
                <w:rFonts w:ascii="Calibri" w:eastAsia="Times New Roman" w:hAnsi="Calibri" w:cs="Times New Roman"/>
                <w:color w:val="000000"/>
                <w:lang w:eastAsia="es-ES"/>
              </w:rPr>
              <w:t>Le gusta</w:t>
            </w:r>
          </w:p>
        </w:tc>
        <w:tc>
          <w:tcPr>
            <w:tcW w:w="1260" w:type="dxa"/>
            <w:tcBorders>
              <w:top w:val="single" w:sz="4" w:space="0" w:color="5B9BD5"/>
              <w:left w:val="nil"/>
              <w:bottom w:val="nil"/>
              <w:right w:val="single" w:sz="4" w:space="0" w:color="5B9BD5"/>
            </w:tcBorders>
            <w:shd w:val="clear" w:color="auto" w:fill="auto"/>
            <w:noWrap/>
            <w:vAlign w:val="bottom"/>
            <w:hideMark/>
          </w:tcPr>
          <w:p w:rsidR="00E648FE" w:rsidRPr="00026D23" w:rsidRDefault="00E648FE" w:rsidP="00E648FE">
            <w:pPr>
              <w:spacing w:after="0" w:line="240" w:lineRule="auto"/>
              <w:jc w:val="right"/>
              <w:rPr>
                <w:rFonts w:ascii="Calibri" w:eastAsia="Times New Roman" w:hAnsi="Calibri" w:cs="Times New Roman"/>
                <w:color w:val="000000"/>
                <w:lang w:eastAsia="es-ES"/>
              </w:rPr>
            </w:pPr>
            <w:r w:rsidRPr="00026D23">
              <w:rPr>
                <w:rFonts w:ascii="Calibri" w:eastAsia="Times New Roman" w:hAnsi="Calibri" w:cs="Times New Roman"/>
                <w:color w:val="000000"/>
                <w:lang w:eastAsia="es-ES"/>
              </w:rPr>
              <w:t>71%</w:t>
            </w:r>
          </w:p>
        </w:tc>
      </w:tr>
      <w:tr w:rsidR="00E648FE" w:rsidRPr="00026D23" w:rsidTr="00E648FE">
        <w:trPr>
          <w:trHeight w:val="300"/>
        </w:trPr>
        <w:tc>
          <w:tcPr>
            <w:tcW w:w="1200" w:type="dxa"/>
            <w:tcBorders>
              <w:top w:val="single" w:sz="4" w:space="0" w:color="5B9BD5"/>
              <w:left w:val="single" w:sz="4" w:space="0" w:color="5B9BD5"/>
              <w:bottom w:val="single" w:sz="4" w:space="0" w:color="5B9BD5"/>
              <w:right w:val="nil"/>
            </w:tcBorders>
            <w:shd w:val="clear" w:color="auto" w:fill="auto"/>
            <w:noWrap/>
            <w:vAlign w:val="bottom"/>
            <w:hideMark/>
          </w:tcPr>
          <w:p w:rsidR="00E648FE" w:rsidRPr="00026D23" w:rsidRDefault="00E648FE" w:rsidP="00E648FE">
            <w:pPr>
              <w:spacing w:after="0" w:line="240" w:lineRule="auto"/>
              <w:rPr>
                <w:rFonts w:ascii="Calibri" w:eastAsia="Times New Roman" w:hAnsi="Calibri" w:cs="Times New Roman"/>
                <w:color w:val="000000"/>
                <w:lang w:eastAsia="es-ES"/>
              </w:rPr>
            </w:pPr>
            <w:r w:rsidRPr="00026D23">
              <w:rPr>
                <w:rFonts w:ascii="Calibri" w:eastAsia="Times New Roman" w:hAnsi="Calibri" w:cs="Times New Roman"/>
                <w:color w:val="000000"/>
                <w:lang w:eastAsia="es-ES"/>
              </w:rPr>
              <w:t>No le gusta</w:t>
            </w:r>
          </w:p>
        </w:tc>
        <w:tc>
          <w:tcPr>
            <w:tcW w:w="1260" w:type="dxa"/>
            <w:tcBorders>
              <w:top w:val="single" w:sz="4" w:space="0" w:color="5B9BD5"/>
              <w:left w:val="nil"/>
              <w:bottom w:val="single" w:sz="4" w:space="0" w:color="5B9BD5"/>
              <w:right w:val="single" w:sz="4" w:space="0" w:color="5B9BD5"/>
            </w:tcBorders>
            <w:shd w:val="clear" w:color="auto" w:fill="auto"/>
            <w:noWrap/>
            <w:vAlign w:val="bottom"/>
            <w:hideMark/>
          </w:tcPr>
          <w:p w:rsidR="00E648FE" w:rsidRPr="00026D23" w:rsidRDefault="00E648FE" w:rsidP="00E648FE">
            <w:pPr>
              <w:spacing w:after="0" w:line="240" w:lineRule="auto"/>
              <w:jc w:val="right"/>
              <w:rPr>
                <w:rFonts w:ascii="Calibri" w:eastAsia="Times New Roman" w:hAnsi="Calibri" w:cs="Times New Roman"/>
                <w:color w:val="000000"/>
                <w:lang w:eastAsia="es-ES"/>
              </w:rPr>
            </w:pPr>
            <w:r w:rsidRPr="00026D23">
              <w:rPr>
                <w:rFonts w:ascii="Calibri" w:eastAsia="Times New Roman" w:hAnsi="Calibri" w:cs="Times New Roman"/>
                <w:color w:val="000000"/>
                <w:lang w:eastAsia="es-ES"/>
              </w:rPr>
              <w:t>29%</w:t>
            </w:r>
          </w:p>
        </w:tc>
      </w:tr>
    </w:tbl>
    <w:p w:rsidR="00E648FE" w:rsidRDefault="00E648FE" w:rsidP="00E648FE">
      <w:pPr>
        <w:tabs>
          <w:tab w:val="left" w:pos="2895"/>
        </w:tabs>
        <w:rPr>
          <w:rFonts w:ascii="Arial" w:hAnsi="Arial" w:cs="Arial"/>
          <w:sz w:val="40"/>
          <w:szCs w:val="40"/>
        </w:rPr>
      </w:pPr>
    </w:p>
    <w:p w:rsidR="00E648FE" w:rsidRDefault="00E648FE" w:rsidP="00E648FE">
      <w:pPr>
        <w:tabs>
          <w:tab w:val="left" w:pos="2895"/>
        </w:tabs>
        <w:rPr>
          <w:rFonts w:ascii="Arial" w:hAnsi="Arial" w:cs="Arial"/>
          <w:sz w:val="40"/>
          <w:szCs w:val="40"/>
        </w:rPr>
      </w:pPr>
      <w:r>
        <w:rPr>
          <w:noProof/>
          <w:lang w:eastAsia="es-ES"/>
        </w:rPr>
        <w:drawing>
          <wp:anchor distT="0" distB="0" distL="114300" distR="114300" simplePos="0" relativeHeight="251679744" behindDoc="0" locked="0" layoutInCell="1" allowOverlap="1" wp14:anchorId="48C73BA8" wp14:editId="1E487A5E">
            <wp:simplePos x="0" y="0"/>
            <wp:positionH relativeFrom="margin">
              <wp:posOffset>2235835</wp:posOffset>
            </wp:positionH>
            <wp:positionV relativeFrom="paragraph">
              <wp:posOffset>41910</wp:posOffset>
            </wp:positionV>
            <wp:extent cx="3429000" cy="1838325"/>
            <wp:effectExtent l="0" t="0" r="0" b="9525"/>
            <wp:wrapSquare wrapText="bothSides"/>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14:sizeRelH relativeFrom="margin">
              <wp14:pctWidth>0</wp14:pctWidth>
            </wp14:sizeRelH>
            <wp14:sizeRelV relativeFrom="margin">
              <wp14:pctHeight>0</wp14:pctHeight>
            </wp14:sizeRelV>
          </wp:anchor>
        </w:drawing>
      </w:r>
    </w:p>
    <w:p w:rsidR="00E648FE" w:rsidRDefault="00E648FE" w:rsidP="00E648FE">
      <w:pPr>
        <w:tabs>
          <w:tab w:val="left" w:pos="2895"/>
        </w:tabs>
        <w:rPr>
          <w:rFonts w:ascii="Arial" w:hAnsi="Arial" w:cs="Arial"/>
          <w:sz w:val="40"/>
          <w:szCs w:val="40"/>
        </w:rPr>
      </w:pPr>
    </w:p>
    <w:p w:rsidR="00E648FE" w:rsidRDefault="00E648FE" w:rsidP="00E648FE">
      <w:pPr>
        <w:tabs>
          <w:tab w:val="left" w:pos="2895"/>
        </w:tabs>
        <w:rPr>
          <w:rFonts w:ascii="Arial" w:hAnsi="Arial" w:cs="Arial"/>
          <w:sz w:val="40"/>
          <w:szCs w:val="40"/>
        </w:rPr>
      </w:pPr>
    </w:p>
    <w:p w:rsidR="00E648FE" w:rsidRDefault="00E648FE" w:rsidP="00E648FE">
      <w:pPr>
        <w:spacing w:after="0" w:line="240" w:lineRule="auto"/>
        <w:rPr>
          <w:rFonts w:ascii="Arial" w:hAnsi="Arial" w:cs="Arial"/>
          <w:b/>
          <w:bCs/>
          <w:color w:val="000000"/>
          <w:sz w:val="24"/>
          <w:szCs w:val="24"/>
        </w:rPr>
      </w:pPr>
    </w:p>
    <w:p w:rsidR="00E648FE" w:rsidRDefault="00E648FE" w:rsidP="00E648FE">
      <w:pPr>
        <w:spacing w:after="0" w:line="240" w:lineRule="auto"/>
        <w:rPr>
          <w:rFonts w:ascii="Arial" w:hAnsi="Arial" w:cs="Arial"/>
          <w:b/>
          <w:bCs/>
          <w:color w:val="000000"/>
          <w:sz w:val="24"/>
          <w:szCs w:val="24"/>
        </w:rPr>
      </w:pPr>
    </w:p>
    <w:p w:rsidR="00E648FE" w:rsidRDefault="00E648FE" w:rsidP="00E648FE">
      <w:pPr>
        <w:spacing w:after="0" w:line="240" w:lineRule="auto"/>
        <w:rPr>
          <w:rFonts w:ascii="Arial" w:hAnsi="Arial" w:cs="Arial"/>
          <w:b/>
          <w:bCs/>
          <w:color w:val="000000"/>
          <w:sz w:val="24"/>
          <w:szCs w:val="24"/>
        </w:rPr>
      </w:pPr>
    </w:p>
    <w:p w:rsidR="00E648FE" w:rsidRDefault="00E648FE" w:rsidP="00E648FE">
      <w:pPr>
        <w:spacing w:after="0" w:line="240" w:lineRule="auto"/>
        <w:rPr>
          <w:rFonts w:ascii="Arial" w:hAnsi="Arial" w:cs="Arial"/>
          <w:b/>
          <w:bCs/>
          <w:color w:val="000000"/>
          <w:sz w:val="24"/>
          <w:szCs w:val="24"/>
        </w:rPr>
      </w:pPr>
    </w:p>
    <w:p w:rsidR="00E648FE" w:rsidRPr="00B75971" w:rsidRDefault="00E648FE" w:rsidP="00E648FE">
      <w:pPr>
        <w:spacing w:after="0" w:line="240" w:lineRule="auto"/>
        <w:rPr>
          <w:rFonts w:ascii="Arial" w:eastAsia="Times New Roman" w:hAnsi="Arial" w:cs="Arial"/>
          <w:b/>
          <w:sz w:val="24"/>
          <w:szCs w:val="24"/>
          <w:lang w:eastAsia="es-ES"/>
        </w:rPr>
      </w:pPr>
      <w:r w:rsidRPr="004F55BF">
        <w:rPr>
          <w:rFonts w:ascii="Arial" w:hAnsi="Arial" w:cs="Arial"/>
          <w:b/>
          <w:bCs/>
          <w:color w:val="000000"/>
          <w:sz w:val="24"/>
          <w:szCs w:val="24"/>
        </w:rPr>
        <w:lastRenderedPageBreak/>
        <w:t>A</w:t>
      </w:r>
      <w:r>
        <w:rPr>
          <w:rFonts w:ascii="Arial" w:hAnsi="Arial" w:cs="Arial"/>
          <w:b/>
          <w:bCs/>
          <w:color w:val="000000"/>
          <w:sz w:val="24"/>
          <w:szCs w:val="24"/>
        </w:rPr>
        <w:t>nexo</w:t>
      </w:r>
      <w:r w:rsidRPr="004F55BF">
        <w:rPr>
          <w:rFonts w:ascii="Arial" w:hAnsi="Arial" w:cs="Arial"/>
          <w:b/>
          <w:bCs/>
          <w:color w:val="000000"/>
          <w:sz w:val="24"/>
          <w:szCs w:val="24"/>
        </w:rPr>
        <w:t xml:space="preserve"> </w:t>
      </w:r>
      <w:r>
        <w:rPr>
          <w:rFonts w:ascii="Arial" w:hAnsi="Arial" w:cs="Arial"/>
          <w:b/>
          <w:bCs/>
          <w:color w:val="000000"/>
          <w:sz w:val="24"/>
          <w:szCs w:val="24"/>
        </w:rPr>
        <w:t>5</w:t>
      </w:r>
    </w:p>
    <w:p w:rsidR="00E648FE" w:rsidRPr="004F55BF" w:rsidRDefault="00E648FE" w:rsidP="00E648FE">
      <w:pPr>
        <w:spacing w:before="100" w:beforeAutospacing="1" w:after="100" w:afterAutospacing="1" w:line="360" w:lineRule="auto"/>
        <w:rPr>
          <w:rFonts w:ascii="Arial" w:hAnsi="Arial" w:cs="Arial"/>
          <w:b/>
          <w:bCs/>
          <w:color w:val="000000"/>
          <w:sz w:val="24"/>
          <w:szCs w:val="24"/>
        </w:rPr>
      </w:pPr>
      <w:r w:rsidRPr="004F55BF">
        <w:rPr>
          <w:rFonts w:ascii="Arial" w:hAnsi="Arial" w:cs="Arial"/>
          <w:b/>
          <w:bCs/>
          <w:color w:val="000000"/>
          <w:sz w:val="24"/>
          <w:szCs w:val="24"/>
        </w:rPr>
        <w:t>ENCUESTA APLICADA A ESPECIALISTAS</w:t>
      </w:r>
    </w:p>
    <w:p w:rsidR="00E648FE" w:rsidRDefault="00E648FE" w:rsidP="00E648FE">
      <w:pPr>
        <w:spacing w:before="100" w:beforeAutospacing="1" w:after="100" w:afterAutospacing="1" w:line="360" w:lineRule="auto"/>
        <w:rPr>
          <w:rFonts w:ascii="Arial" w:hAnsi="Arial" w:cs="Arial"/>
          <w:bCs/>
          <w:color w:val="000000"/>
          <w:sz w:val="24"/>
          <w:szCs w:val="24"/>
        </w:rPr>
      </w:pPr>
      <w:r w:rsidRPr="0062285E">
        <w:rPr>
          <w:rFonts w:ascii="Arial" w:hAnsi="Arial" w:cs="Arial"/>
          <w:b/>
          <w:bCs/>
          <w:color w:val="000000"/>
          <w:sz w:val="24"/>
          <w:szCs w:val="24"/>
        </w:rPr>
        <w:t>Objetivo:</w:t>
      </w:r>
      <w:r w:rsidRPr="005170AB">
        <w:rPr>
          <w:rFonts w:ascii="Arial" w:hAnsi="Arial" w:cs="Arial"/>
          <w:bCs/>
          <w:color w:val="000000"/>
          <w:sz w:val="24"/>
          <w:szCs w:val="24"/>
        </w:rPr>
        <w:t xml:space="preserve"> Conocer los criterios que poseen los especialistas, sobre </w:t>
      </w:r>
      <w:r>
        <w:rPr>
          <w:rFonts w:ascii="Arial" w:hAnsi="Arial" w:cs="Arial"/>
          <w:bCs/>
          <w:color w:val="000000"/>
          <w:sz w:val="24"/>
          <w:szCs w:val="24"/>
        </w:rPr>
        <w:t xml:space="preserve">los </w:t>
      </w:r>
      <w:r w:rsidRPr="005170AB">
        <w:rPr>
          <w:rFonts w:ascii="Arial" w:hAnsi="Arial" w:cs="Arial"/>
          <w:bCs/>
          <w:color w:val="000000"/>
          <w:sz w:val="24"/>
          <w:szCs w:val="24"/>
        </w:rPr>
        <w:t xml:space="preserve">recursos educativos como medio didáctico en el proceso de enseñanza de la asignatura Metodología de la Investigación </w:t>
      </w:r>
    </w:p>
    <w:p w:rsidR="00E648FE" w:rsidRPr="005170AB" w:rsidRDefault="00E648FE" w:rsidP="00E648FE">
      <w:pPr>
        <w:spacing w:before="100" w:beforeAutospacing="1" w:after="100" w:afterAutospacing="1" w:line="360" w:lineRule="auto"/>
        <w:jc w:val="both"/>
        <w:rPr>
          <w:rFonts w:ascii="Arial" w:hAnsi="Arial" w:cs="Arial"/>
          <w:bCs/>
          <w:color w:val="000000"/>
          <w:sz w:val="24"/>
          <w:szCs w:val="24"/>
        </w:rPr>
      </w:pPr>
      <w:r w:rsidRPr="005170AB">
        <w:rPr>
          <w:rFonts w:ascii="Arial" w:hAnsi="Arial" w:cs="Arial"/>
          <w:bCs/>
          <w:color w:val="000000"/>
          <w:sz w:val="24"/>
          <w:szCs w:val="24"/>
        </w:rPr>
        <w:t xml:space="preserve">Estimado especialista se está ejecutando una encuesta para conocer su opinión como especialista sobre </w:t>
      </w:r>
      <w:r>
        <w:rPr>
          <w:rFonts w:ascii="Arial" w:hAnsi="Arial" w:cs="Arial"/>
          <w:bCs/>
          <w:color w:val="000000"/>
          <w:sz w:val="24"/>
          <w:szCs w:val="24"/>
        </w:rPr>
        <w:t xml:space="preserve">los </w:t>
      </w:r>
      <w:r w:rsidRPr="005170AB">
        <w:rPr>
          <w:rFonts w:ascii="Arial" w:hAnsi="Arial" w:cs="Arial"/>
          <w:bCs/>
          <w:color w:val="000000"/>
          <w:sz w:val="24"/>
          <w:szCs w:val="24"/>
        </w:rPr>
        <w:t>recursos educati</w:t>
      </w:r>
      <w:r>
        <w:rPr>
          <w:rFonts w:ascii="Arial" w:hAnsi="Arial" w:cs="Arial"/>
          <w:bCs/>
          <w:color w:val="000000"/>
          <w:sz w:val="24"/>
          <w:szCs w:val="24"/>
        </w:rPr>
        <w:t>vos como medio didáctico en el Proceso de E</w:t>
      </w:r>
      <w:r w:rsidRPr="005170AB">
        <w:rPr>
          <w:rFonts w:ascii="Arial" w:hAnsi="Arial" w:cs="Arial"/>
          <w:bCs/>
          <w:color w:val="000000"/>
          <w:sz w:val="24"/>
          <w:szCs w:val="24"/>
        </w:rPr>
        <w:t xml:space="preserve">nseñanza </w:t>
      </w:r>
      <w:r>
        <w:rPr>
          <w:rFonts w:ascii="Arial" w:hAnsi="Arial" w:cs="Arial"/>
          <w:bCs/>
          <w:color w:val="000000"/>
          <w:sz w:val="24"/>
          <w:szCs w:val="24"/>
        </w:rPr>
        <w:t xml:space="preserve">- Aprendizaje </w:t>
      </w:r>
      <w:r w:rsidRPr="005170AB">
        <w:rPr>
          <w:rFonts w:ascii="Arial" w:hAnsi="Arial" w:cs="Arial"/>
          <w:bCs/>
          <w:color w:val="000000"/>
          <w:sz w:val="24"/>
          <w:szCs w:val="24"/>
        </w:rPr>
        <w:t xml:space="preserve">de la asignatura Metodología de la Investigación, por lo cual le agradezco su valiosa colaboración al responder las preguntas que a continuación se formulan: </w:t>
      </w:r>
    </w:p>
    <w:p w:rsidR="00E648FE" w:rsidRPr="005170AB" w:rsidRDefault="00E648FE" w:rsidP="00E648FE">
      <w:pPr>
        <w:spacing w:before="100" w:beforeAutospacing="1" w:after="100" w:afterAutospacing="1" w:line="360" w:lineRule="auto"/>
        <w:rPr>
          <w:rFonts w:ascii="Arial" w:hAnsi="Arial" w:cs="Arial"/>
          <w:bCs/>
          <w:color w:val="000000"/>
          <w:sz w:val="24"/>
          <w:szCs w:val="24"/>
        </w:rPr>
      </w:pPr>
      <w:r w:rsidRPr="005170AB">
        <w:rPr>
          <w:rFonts w:ascii="Arial" w:hAnsi="Arial" w:cs="Arial"/>
          <w:bCs/>
          <w:color w:val="000000"/>
          <w:sz w:val="24"/>
          <w:szCs w:val="24"/>
        </w:rPr>
        <w:t>Nombre y Apellidos: ‗_‗_‗_‗_‗_‗_‗_‗_‗‗_‗_‗_‗_‗_‗_‗_‗_‗_‗_‗_‗__</w:t>
      </w:r>
    </w:p>
    <w:p w:rsidR="00E648FE" w:rsidRPr="005170AB" w:rsidRDefault="00E648FE" w:rsidP="00E648FE">
      <w:pPr>
        <w:spacing w:before="100" w:beforeAutospacing="1" w:after="100" w:afterAutospacing="1" w:line="360" w:lineRule="auto"/>
        <w:rPr>
          <w:rFonts w:ascii="Arial" w:hAnsi="Arial" w:cs="Arial"/>
          <w:bCs/>
          <w:color w:val="000000"/>
          <w:sz w:val="24"/>
          <w:szCs w:val="24"/>
        </w:rPr>
      </w:pPr>
      <w:r w:rsidRPr="005170AB">
        <w:rPr>
          <w:rFonts w:ascii="Arial" w:hAnsi="Arial" w:cs="Arial"/>
          <w:bCs/>
          <w:color w:val="000000"/>
          <w:sz w:val="24"/>
          <w:szCs w:val="24"/>
        </w:rPr>
        <w:t>Centro de Trabajo: _‗_‗_‗_‗_‗_‗_‗_‗_‗__ Ocupación Actual: _‗_‗_‗_‗_‗_‗_‗_‗_‗</w:t>
      </w:r>
    </w:p>
    <w:p w:rsidR="00E648FE" w:rsidRPr="005170AB" w:rsidRDefault="00E648FE" w:rsidP="00E648FE">
      <w:pPr>
        <w:spacing w:before="100" w:beforeAutospacing="1" w:after="100" w:afterAutospacing="1" w:line="360" w:lineRule="auto"/>
        <w:rPr>
          <w:rFonts w:ascii="Arial" w:hAnsi="Arial" w:cs="Arial"/>
          <w:bCs/>
          <w:color w:val="000000"/>
          <w:sz w:val="24"/>
          <w:szCs w:val="24"/>
        </w:rPr>
      </w:pPr>
      <w:r w:rsidRPr="005170AB">
        <w:rPr>
          <w:rFonts w:ascii="Arial" w:hAnsi="Arial" w:cs="Arial"/>
          <w:bCs/>
          <w:color w:val="000000"/>
          <w:sz w:val="24"/>
          <w:szCs w:val="24"/>
        </w:rPr>
        <w:t xml:space="preserve">Especialidad: _‗_‗_‗_‗_‗_‗_‗_‗_‗__‗_‗_‗  Años de Experiencia: _‗_‗_‗_‗_‗‗_‗_ </w:t>
      </w:r>
    </w:p>
    <w:p w:rsidR="00E648FE" w:rsidRPr="005170AB" w:rsidRDefault="00E648FE" w:rsidP="00E648FE">
      <w:pPr>
        <w:spacing w:before="100" w:beforeAutospacing="1" w:after="100" w:afterAutospacing="1" w:line="360" w:lineRule="auto"/>
        <w:rPr>
          <w:rFonts w:ascii="Arial" w:hAnsi="Arial" w:cs="Arial"/>
          <w:bCs/>
          <w:color w:val="000000"/>
          <w:sz w:val="24"/>
          <w:szCs w:val="24"/>
        </w:rPr>
      </w:pPr>
      <w:r w:rsidRPr="005170AB">
        <w:rPr>
          <w:rFonts w:ascii="Arial" w:hAnsi="Arial" w:cs="Arial"/>
          <w:bCs/>
          <w:color w:val="000000"/>
          <w:sz w:val="24"/>
          <w:szCs w:val="24"/>
        </w:rPr>
        <w:t>Categoría Cient</w:t>
      </w:r>
      <w:r>
        <w:rPr>
          <w:rFonts w:ascii="Arial" w:hAnsi="Arial" w:cs="Arial"/>
          <w:bCs/>
          <w:color w:val="000000"/>
          <w:sz w:val="24"/>
          <w:szCs w:val="24"/>
        </w:rPr>
        <w:t>ífica y Docente: ‗_‗‗_‗_</w:t>
      </w:r>
    </w:p>
    <w:p w:rsidR="00E648FE" w:rsidRPr="0062285E" w:rsidRDefault="00E648FE" w:rsidP="00E648FE">
      <w:pPr>
        <w:spacing w:before="100" w:beforeAutospacing="1" w:after="100" w:afterAutospacing="1" w:line="360" w:lineRule="auto"/>
        <w:rPr>
          <w:rFonts w:ascii="Arial" w:hAnsi="Arial" w:cs="Arial"/>
          <w:b/>
          <w:bCs/>
          <w:color w:val="000000"/>
          <w:sz w:val="24"/>
          <w:szCs w:val="24"/>
        </w:rPr>
      </w:pPr>
      <w:r w:rsidRPr="0062285E">
        <w:rPr>
          <w:rFonts w:ascii="Arial" w:hAnsi="Arial" w:cs="Arial"/>
          <w:b/>
          <w:bCs/>
          <w:color w:val="000000"/>
          <w:sz w:val="24"/>
          <w:szCs w:val="24"/>
        </w:rPr>
        <w:t xml:space="preserve">Preguntas </w:t>
      </w:r>
    </w:p>
    <w:p w:rsidR="00E648FE" w:rsidRPr="005170AB" w:rsidRDefault="00E648FE" w:rsidP="00E648FE">
      <w:pPr>
        <w:spacing w:before="100" w:beforeAutospacing="1" w:after="100" w:afterAutospacing="1" w:line="360" w:lineRule="auto"/>
        <w:rPr>
          <w:rFonts w:ascii="Arial" w:hAnsi="Arial" w:cs="Arial"/>
          <w:bCs/>
          <w:color w:val="000000"/>
          <w:sz w:val="24"/>
          <w:szCs w:val="24"/>
        </w:rPr>
      </w:pPr>
      <w:r w:rsidRPr="005170AB">
        <w:rPr>
          <w:rFonts w:ascii="Arial" w:hAnsi="Arial" w:cs="Arial"/>
          <w:bCs/>
          <w:color w:val="000000"/>
          <w:sz w:val="24"/>
          <w:szCs w:val="24"/>
        </w:rPr>
        <w:t>1. ¿Cuál es su opinión como especialista sobre</w:t>
      </w:r>
      <w:r>
        <w:rPr>
          <w:rFonts w:ascii="Arial" w:hAnsi="Arial" w:cs="Arial"/>
          <w:bCs/>
          <w:color w:val="000000"/>
          <w:sz w:val="24"/>
          <w:szCs w:val="24"/>
        </w:rPr>
        <w:t xml:space="preserve"> la efectividad de los </w:t>
      </w:r>
      <w:r w:rsidRPr="005170AB">
        <w:rPr>
          <w:rFonts w:ascii="Arial" w:hAnsi="Arial" w:cs="Arial"/>
          <w:bCs/>
          <w:color w:val="000000"/>
          <w:sz w:val="24"/>
          <w:szCs w:val="24"/>
        </w:rPr>
        <w:t>recursos educativos como medio didáctico en el proceso de enseñanza de la asignatura M</w:t>
      </w:r>
      <w:r>
        <w:rPr>
          <w:rFonts w:ascii="Arial" w:hAnsi="Arial" w:cs="Arial"/>
          <w:bCs/>
          <w:color w:val="000000"/>
          <w:sz w:val="24"/>
          <w:szCs w:val="24"/>
        </w:rPr>
        <w:t>etodología de la Investigación?</w:t>
      </w:r>
    </w:p>
    <w:p w:rsidR="00E648FE" w:rsidRDefault="00E648FE" w:rsidP="00E648FE">
      <w:pPr>
        <w:spacing w:before="100" w:beforeAutospacing="1" w:after="100" w:afterAutospacing="1" w:line="360" w:lineRule="auto"/>
        <w:rPr>
          <w:rFonts w:ascii="Arial" w:hAnsi="Arial" w:cs="Arial"/>
          <w:bCs/>
          <w:color w:val="000000"/>
          <w:sz w:val="24"/>
          <w:szCs w:val="24"/>
        </w:rPr>
      </w:pPr>
      <w:r w:rsidRPr="005170AB">
        <w:rPr>
          <w:rFonts w:ascii="Arial" w:hAnsi="Arial" w:cs="Arial"/>
          <w:bCs/>
          <w:color w:val="000000"/>
          <w:sz w:val="24"/>
          <w:szCs w:val="24"/>
        </w:rPr>
        <w:t>2. ¿</w:t>
      </w:r>
      <w:r>
        <w:rPr>
          <w:rFonts w:ascii="Arial" w:hAnsi="Arial" w:cs="Arial"/>
          <w:bCs/>
          <w:color w:val="000000"/>
          <w:sz w:val="24"/>
          <w:szCs w:val="24"/>
        </w:rPr>
        <w:t xml:space="preserve">Cuál es la </w:t>
      </w:r>
      <w:r w:rsidRPr="005170AB">
        <w:rPr>
          <w:rFonts w:ascii="Arial" w:hAnsi="Arial" w:cs="Arial"/>
          <w:bCs/>
          <w:color w:val="000000"/>
          <w:sz w:val="24"/>
          <w:szCs w:val="24"/>
        </w:rPr>
        <w:t>pertinencia que le concede al recurso educativo elaborado en eXeLearning como herramienta de apoyo en el proceso de enseñanza de la asignatura Metodología de la Investigación? ¿Por qué?</w:t>
      </w:r>
    </w:p>
    <w:p w:rsidR="006A618B" w:rsidRDefault="006A618B" w:rsidP="006A618B">
      <w:pPr>
        <w:spacing w:before="100" w:beforeAutospacing="1" w:after="100" w:afterAutospacing="1" w:line="360" w:lineRule="auto"/>
        <w:rPr>
          <w:rFonts w:ascii="Arial" w:hAnsi="Arial" w:cs="Arial"/>
          <w:b/>
          <w:bCs/>
          <w:color w:val="000000"/>
          <w:sz w:val="24"/>
          <w:szCs w:val="24"/>
        </w:rPr>
      </w:pPr>
    </w:p>
    <w:p w:rsidR="006A618B" w:rsidRDefault="006A618B" w:rsidP="006A618B">
      <w:pPr>
        <w:spacing w:before="100" w:beforeAutospacing="1" w:after="100" w:afterAutospacing="1" w:line="360" w:lineRule="auto"/>
        <w:rPr>
          <w:rFonts w:ascii="Arial" w:hAnsi="Arial" w:cs="Arial"/>
          <w:b/>
          <w:bCs/>
          <w:color w:val="000000"/>
          <w:sz w:val="24"/>
          <w:szCs w:val="24"/>
        </w:rPr>
      </w:pPr>
    </w:p>
    <w:p w:rsidR="006A618B" w:rsidRDefault="006A618B" w:rsidP="006A618B">
      <w:pPr>
        <w:spacing w:before="100" w:beforeAutospacing="1" w:after="100" w:afterAutospacing="1" w:line="360" w:lineRule="auto"/>
        <w:rPr>
          <w:rFonts w:ascii="Arial" w:hAnsi="Arial" w:cs="Arial"/>
          <w:b/>
          <w:bCs/>
          <w:color w:val="000000"/>
          <w:sz w:val="24"/>
          <w:szCs w:val="24"/>
        </w:rPr>
      </w:pPr>
      <w:r>
        <w:rPr>
          <w:noProof/>
          <w:lang w:eastAsia="es-ES"/>
        </w:rPr>
        <w:lastRenderedPageBreak/>
        <w:drawing>
          <wp:anchor distT="0" distB="0" distL="114300" distR="114300" simplePos="0" relativeHeight="251681792" behindDoc="0" locked="0" layoutInCell="1" allowOverlap="1" wp14:anchorId="6216A3BE" wp14:editId="199491A8">
            <wp:simplePos x="0" y="0"/>
            <wp:positionH relativeFrom="margin">
              <wp:align>right</wp:align>
            </wp:positionH>
            <wp:positionV relativeFrom="paragraph">
              <wp:posOffset>611505</wp:posOffset>
            </wp:positionV>
            <wp:extent cx="2990850" cy="2152650"/>
            <wp:effectExtent l="0" t="0" r="0" b="0"/>
            <wp:wrapSquare wrapText="bothSides"/>
            <wp:docPr id="25" name="Gráfic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14:sizeRelH relativeFrom="margin">
              <wp14:pctWidth>0</wp14:pctWidth>
            </wp14:sizeRelH>
            <wp14:sizeRelV relativeFrom="margin">
              <wp14:pctHeight>0</wp14:pctHeight>
            </wp14:sizeRelV>
          </wp:anchor>
        </w:drawing>
      </w:r>
      <w:r w:rsidRPr="00060AC0">
        <w:rPr>
          <w:rFonts w:ascii="Arial" w:hAnsi="Arial" w:cs="Arial"/>
          <w:b/>
          <w:bCs/>
          <w:color w:val="000000"/>
          <w:sz w:val="24"/>
          <w:szCs w:val="24"/>
        </w:rPr>
        <w:t xml:space="preserve">Tabla </w:t>
      </w:r>
      <w:r>
        <w:rPr>
          <w:rFonts w:ascii="Arial" w:hAnsi="Arial" w:cs="Arial"/>
          <w:b/>
          <w:bCs/>
          <w:color w:val="000000"/>
          <w:sz w:val="24"/>
          <w:szCs w:val="24"/>
        </w:rPr>
        <w:t xml:space="preserve">10                                        Gráfico 10                  </w:t>
      </w:r>
    </w:p>
    <w:tbl>
      <w:tblPr>
        <w:tblpPr w:leftFromText="141" w:rightFromText="141" w:vertAnchor="text" w:horzAnchor="page" w:tblpX="1051" w:tblpY="-54"/>
        <w:tblOverlap w:val="never"/>
        <w:tblW w:w="0" w:type="auto"/>
        <w:tblCellMar>
          <w:left w:w="70" w:type="dxa"/>
          <w:right w:w="70" w:type="dxa"/>
        </w:tblCellMar>
        <w:tblLook w:val="04A0" w:firstRow="1" w:lastRow="0" w:firstColumn="1" w:lastColumn="0" w:noHBand="0" w:noVBand="1"/>
      </w:tblPr>
      <w:tblGrid>
        <w:gridCol w:w="3344"/>
        <w:gridCol w:w="475"/>
      </w:tblGrid>
      <w:tr w:rsidR="006A618B" w:rsidRPr="00047AF4" w:rsidTr="006A618B">
        <w:trPr>
          <w:trHeight w:val="300"/>
        </w:trPr>
        <w:tc>
          <w:tcPr>
            <w:tcW w:w="0" w:type="auto"/>
            <w:tcBorders>
              <w:top w:val="nil"/>
              <w:left w:val="nil"/>
              <w:bottom w:val="nil"/>
              <w:right w:val="nil"/>
            </w:tcBorders>
            <w:shd w:val="clear" w:color="auto" w:fill="auto"/>
            <w:noWrap/>
            <w:vAlign w:val="bottom"/>
            <w:hideMark/>
          </w:tcPr>
          <w:p w:rsidR="006A618B" w:rsidRPr="00047AF4" w:rsidRDefault="006A618B" w:rsidP="006A618B">
            <w:pPr>
              <w:spacing w:after="0" w:line="240" w:lineRule="auto"/>
              <w:rPr>
                <w:rFonts w:ascii="Times New Roman" w:eastAsia="Times New Roman" w:hAnsi="Times New Roman" w:cs="Times New Roman"/>
                <w:sz w:val="24"/>
                <w:szCs w:val="24"/>
                <w:lang w:eastAsia="es-ES"/>
              </w:rPr>
            </w:pPr>
          </w:p>
        </w:tc>
        <w:tc>
          <w:tcPr>
            <w:tcW w:w="0" w:type="auto"/>
            <w:tcBorders>
              <w:top w:val="nil"/>
              <w:left w:val="nil"/>
              <w:bottom w:val="nil"/>
              <w:right w:val="nil"/>
            </w:tcBorders>
            <w:shd w:val="clear" w:color="auto" w:fill="auto"/>
            <w:noWrap/>
            <w:vAlign w:val="bottom"/>
            <w:hideMark/>
          </w:tcPr>
          <w:p w:rsidR="006A618B" w:rsidRPr="00047AF4" w:rsidRDefault="006A618B" w:rsidP="006A618B">
            <w:pPr>
              <w:spacing w:after="0" w:line="240" w:lineRule="auto"/>
              <w:rPr>
                <w:rFonts w:ascii="Times New Roman" w:eastAsia="Times New Roman" w:hAnsi="Times New Roman" w:cs="Times New Roman"/>
                <w:sz w:val="20"/>
                <w:szCs w:val="20"/>
                <w:lang w:eastAsia="es-ES"/>
              </w:rPr>
            </w:pPr>
          </w:p>
        </w:tc>
      </w:tr>
      <w:tr w:rsidR="006A618B" w:rsidRPr="00047AF4" w:rsidTr="006A618B">
        <w:trPr>
          <w:trHeight w:val="1800"/>
        </w:trPr>
        <w:tc>
          <w:tcPr>
            <w:tcW w:w="0" w:type="auto"/>
            <w:tcBorders>
              <w:top w:val="single" w:sz="4" w:space="0" w:color="5B9BD5"/>
              <w:left w:val="single" w:sz="4" w:space="0" w:color="5B9BD5"/>
              <w:bottom w:val="nil"/>
              <w:right w:val="nil"/>
            </w:tcBorders>
            <w:shd w:val="clear" w:color="auto" w:fill="auto"/>
            <w:vAlign w:val="bottom"/>
            <w:hideMark/>
          </w:tcPr>
          <w:p w:rsidR="006A618B" w:rsidRPr="00047AF4" w:rsidRDefault="006A618B" w:rsidP="006A618B">
            <w:pPr>
              <w:spacing w:after="0" w:line="240" w:lineRule="auto"/>
              <w:rPr>
                <w:rFonts w:ascii="Calibri" w:eastAsia="Times New Roman" w:hAnsi="Calibri" w:cs="Times New Roman"/>
                <w:color w:val="000000"/>
                <w:lang w:eastAsia="es-ES"/>
              </w:rPr>
            </w:pPr>
            <w:r w:rsidRPr="00047AF4">
              <w:rPr>
                <w:rFonts w:ascii="Calibri" w:eastAsia="Times New Roman" w:hAnsi="Calibri" w:cs="Times New Roman"/>
                <w:color w:val="000000"/>
                <w:lang w:eastAsia="es-ES"/>
              </w:rPr>
              <w:t>Efectividad</w:t>
            </w:r>
            <w:r w:rsidRPr="00047AF4">
              <w:rPr>
                <w:rFonts w:ascii="Calibri" w:eastAsia="Times New Roman" w:hAnsi="Calibri" w:cs="Times New Roman"/>
                <w:color w:val="000000"/>
                <w:lang w:eastAsia="es-ES"/>
              </w:rPr>
              <w:br/>
              <w:t>del recurso educativo</w:t>
            </w:r>
            <w:r w:rsidRPr="00047AF4">
              <w:rPr>
                <w:rFonts w:ascii="Calibri" w:eastAsia="Times New Roman" w:hAnsi="Calibri" w:cs="Times New Roman"/>
                <w:color w:val="000000"/>
                <w:lang w:eastAsia="es-ES"/>
              </w:rPr>
              <w:br/>
              <w:t>como medio de apoyo a la docencia</w:t>
            </w:r>
          </w:p>
        </w:tc>
        <w:tc>
          <w:tcPr>
            <w:tcW w:w="0" w:type="auto"/>
            <w:tcBorders>
              <w:top w:val="single" w:sz="4" w:space="0" w:color="5B9BD5"/>
              <w:left w:val="nil"/>
              <w:bottom w:val="nil"/>
              <w:right w:val="single" w:sz="4" w:space="0" w:color="5B9BD5"/>
            </w:tcBorders>
            <w:shd w:val="clear" w:color="auto" w:fill="auto"/>
            <w:noWrap/>
            <w:vAlign w:val="bottom"/>
            <w:hideMark/>
          </w:tcPr>
          <w:p w:rsidR="006A618B" w:rsidRPr="00047AF4" w:rsidRDefault="006A618B" w:rsidP="006A618B">
            <w:pPr>
              <w:spacing w:after="0" w:line="240" w:lineRule="auto"/>
              <w:jc w:val="right"/>
              <w:rPr>
                <w:rFonts w:ascii="Calibri" w:eastAsia="Times New Roman" w:hAnsi="Calibri" w:cs="Times New Roman"/>
                <w:color w:val="000000"/>
                <w:lang w:eastAsia="es-ES"/>
              </w:rPr>
            </w:pPr>
            <w:r w:rsidRPr="00047AF4">
              <w:rPr>
                <w:rFonts w:ascii="Calibri" w:eastAsia="Times New Roman" w:hAnsi="Calibri" w:cs="Times New Roman"/>
                <w:color w:val="000000"/>
                <w:lang w:eastAsia="es-ES"/>
              </w:rPr>
              <w:t>80</w:t>
            </w:r>
          </w:p>
        </w:tc>
      </w:tr>
      <w:tr w:rsidR="006A618B" w:rsidRPr="00047AF4" w:rsidTr="006A618B">
        <w:trPr>
          <w:trHeight w:val="900"/>
        </w:trPr>
        <w:tc>
          <w:tcPr>
            <w:tcW w:w="0" w:type="auto"/>
            <w:tcBorders>
              <w:top w:val="single" w:sz="4" w:space="0" w:color="5B9BD5"/>
              <w:left w:val="single" w:sz="4" w:space="0" w:color="5B9BD5"/>
              <w:bottom w:val="nil"/>
              <w:right w:val="nil"/>
            </w:tcBorders>
            <w:shd w:val="clear" w:color="auto" w:fill="auto"/>
            <w:vAlign w:val="bottom"/>
            <w:hideMark/>
          </w:tcPr>
          <w:p w:rsidR="006A618B" w:rsidRPr="00047AF4" w:rsidRDefault="006A618B" w:rsidP="006A618B">
            <w:pPr>
              <w:spacing w:after="0" w:line="240" w:lineRule="auto"/>
              <w:rPr>
                <w:rFonts w:ascii="Calibri" w:eastAsia="Times New Roman" w:hAnsi="Calibri" w:cs="Times New Roman"/>
                <w:color w:val="000000"/>
                <w:lang w:eastAsia="es-ES"/>
              </w:rPr>
            </w:pPr>
            <w:r w:rsidRPr="00047AF4">
              <w:rPr>
                <w:rFonts w:ascii="Calibri" w:eastAsia="Times New Roman" w:hAnsi="Calibri" w:cs="Times New Roman"/>
                <w:color w:val="000000"/>
                <w:lang w:eastAsia="es-ES"/>
              </w:rPr>
              <w:t xml:space="preserve">Calidad del </w:t>
            </w:r>
            <w:r w:rsidRPr="00047AF4">
              <w:rPr>
                <w:rFonts w:ascii="Calibri" w:eastAsia="Times New Roman" w:hAnsi="Calibri" w:cs="Times New Roman"/>
                <w:color w:val="000000"/>
                <w:lang w:eastAsia="es-ES"/>
              </w:rPr>
              <w:br/>
              <w:t>recurso</w:t>
            </w:r>
            <w:r>
              <w:rPr>
                <w:rFonts w:ascii="Calibri" w:eastAsia="Times New Roman" w:hAnsi="Calibri" w:cs="Times New Roman"/>
                <w:color w:val="000000"/>
                <w:lang w:eastAsia="es-ES"/>
              </w:rPr>
              <w:t xml:space="preserve"> </w:t>
            </w:r>
            <w:r w:rsidRPr="00047AF4">
              <w:rPr>
                <w:rFonts w:ascii="Calibri" w:eastAsia="Times New Roman" w:hAnsi="Calibri" w:cs="Times New Roman"/>
                <w:color w:val="000000"/>
                <w:lang w:eastAsia="es-ES"/>
              </w:rPr>
              <w:t>educativo</w:t>
            </w:r>
          </w:p>
        </w:tc>
        <w:tc>
          <w:tcPr>
            <w:tcW w:w="0" w:type="auto"/>
            <w:tcBorders>
              <w:top w:val="single" w:sz="4" w:space="0" w:color="5B9BD5"/>
              <w:left w:val="nil"/>
              <w:bottom w:val="nil"/>
              <w:right w:val="single" w:sz="4" w:space="0" w:color="5B9BD5"/>
            </w:tcBorders>
            <w:shd w:val="clear" w:color="auto" w:fill="auto"/>
            <w:noWrap/>
            <w:vAlign w:val="bottom"/>
            <w:hideMark/>
          </w:tcPr>
          <w:p w:rsidR="006A618B" w:rsidRPr="00047AF4" w:rsidRDefault="006A618B" w:rsidP="006A618B">
            <w:pPr>
              <w:spacing w:after="0" w:line="240" w:lineRule="auto"/>
              <w:jc w:val="right"/>
              <w:rPr>
                <w:rFonts w:ascii="Calibri" w:eastAsia="Times New Roman" w:hAnsi="Calibri" w:cs="Times New Roman"/>
                <w:color w:val="000000"/>
                <w:lang w:eastAsia="es-ES"/>
              </w:rPr>
            </w:pPr>
            <w:r w:rsidRPr="00047AF4">
              <w:rPr>
                <w:rFonts w:ascii="Calibri" w:eastAsia="Times New Roman" w:hAnsi="Calibri" w:cs="Times New Roman"/>
                <w:color w:val="000000"/>
                <w:lang w:eastAsia="es-ES"/>
              </w:rPr>
              <w:t>100</w:t>
            </w:r>
          </w:p>
        </w:tc>
      </w:tr>
      <w:tr w:rsidR="006A618B" w:rsidRPr="00047AF4" w:rsidTr="006A618B">
        <w:trPr>
          <w:trHeight w:val="900"/>
        </w:trPr>
        <w:tc>
          <w:tcPr>
            <w:tcW w:w="0" w:type="auto"/>
            <w:tcBorders>
              <w:top w:val="single" w:sz="4" w:space="0" w:color="5B9BD5"/>
              <w:left w:val="single" w:sz="4" w:space="0" w:color="5B9BD5"/>
              <w:bottom w:val="single" w:sz="4" w:space="0" w:color="5B9BD5"/>
              <w:right w:val="nil"/>
            </w:tcBorders>
            <w:shd w:val="clear" w:color="auto" w:fill="auto"/>
            <w:vAlign w:val="bottom"/>
            <w:hideMark/>
          </w:tcPr>
          <w:p w:rsidR="006A618B" w:rsidRPr="00047AF4" w:rsidRDefault="006A618B" w:rsidP="006A618B">
            <w:pPr>
              <w:spacing w:after="0" w:line="240" w:lineRule="auto"/>
              <w:rPr>
                <w:rFonts w:ascii="Calibri" w:eastAsia="Times New Roman" w:hAnsi="Calibri" w:cs="Times New Roman"/>
                <w:color w:val="000000"/>
                <w:lang w:eastAsia="es-ES"/>
              </w:rPr>
            </w:pPr>
            <w:r w:rsidRPr="00047AF4">
              <w:rPr>
                <w:rFonts w:ascii="Calibri" w:eastAsia="Times New Roman" w:hAnsi="Calibri" w:cs="Times New Roman"/>
                <w:color w:val="000000"/>
                <w:lang w:eastAsia="es-ES"/>
              </w:rPr>
              <w:t>Novedad del recurso educativo</w:t>
            </w:r>
          </w:p>
        </w:tc>
        <w:tc>
          <w:tcPr>
            <w:tcW w:w="0" w:type="auto"/>
            <w:tcBorders>
              <w:top w:val="single" w:sz="4" w:space="0" w:color="5B9BD5"/>
              <w:left w:val="nil"/>
              <w:bottom w:val="single" w:sz="4" w:space="0" w:color="5B9BD5"/>
              <w:right w:val="single" w:sz="4" w:space="0" w:color="5B9BD5"/>
            </w:tcBorders>
            <w:shd w:val="clear" w:color="auto" w:fill="auto"/>
            <w:noWrap/>
            <w:vAlign w:val="bottom"/>
            <w:hideMark/>
          </w:tcPr>
          <w:p w:rsidR="006A618B" w:rsidRPr="00047AF4" w:rsidRDefault="006A618B" w:rsidP="006A618B">
            <w:pPr>
              <w:spacing w:after="0" w:line="240" w:lineRule="auto"/>
              <w:jc w:val="right"/>
              <w:rPr>
                <w:rFonts w:ascii="Calibri" w:eastAsia="Times New Roman" w:hAnsi="Calibri" w:cs="Times New Roman"/>
                <w:color w:val="000000"/>
                <w:lang w:eastAsia="es-ES"/>
              </w:rPr>
            </w:pPr>
            <w:r w:rsidRPr="00047AF4">
              <w:rPr>
                <w:rFonts w:ascii="Calibri" w:eastAsia="Times New Roman" w:hAnsi="Calibri" w:cs="Times New Roman"/>
                <w:color w:val="000000"/>
                <w:lang w:eastAsia="es-ES"/>
              </w:rPr>
              <w:t>95</w:t>
            </w:r>
          </w:p>
        </w:tc>
      </w:tr>
    </w:tbl>
    <w:p w:rsidR="00E648FE" w:rsidRPr="00E648FE" w:rsidRDefault="00E648FE" w:rsidP="00E648FE">
      <w:pPr>
        <w:tabs>
          <w:tab w:val="left" w:pos="2895"/>
        </w:tabs>
        <w:rPr>
          <w:rFonts w:ascii="Arial" w:hAnsi="Arial" w:cs="Arial"/>
          <w:sz w:val="40"/>
          <w:szCs w:val="40"/>
        </w:rPr>
      </w:pPr>
    </w:p>
    <w:sectPr w:rsidR="00E648FE" w:rsidRPr="00E648FE">
      <w:footerReference w:type="default" r:id="rId5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51C" w:rsidRDefault="0071451C" w:rsidP="0071451C">
      <w:pPr>
        <w:spacing w:after="0" w:line="240" w:lineRule="auto"/>
      </w:pPr>
      <w:r>
        <w:separator/>
      </w:r>
    </w:p>
  </w:endnote>
  <w:endnote w:type="continuationSeparator" w:id="0">
    <w:p w:rsidR="0071451C" w:rsidRDefault="0071451C" w:rsidP="00714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508222"/>
      <w:docPartObj>
        <w:docPartGallery w:val="Page Numbers (Bottom of Page)"/>
        <w:docPartUnique/>
      </w:docPartObj>
    </w:sdtPr>
    <w:sdtContent>
      <w:p w:rsidR="00B36392" w:rsidRDefault="00B36392">
        <w:pPr>
          <w:pStyle w:val="Piedepgina"/>
        </w:pPr>
        <w:r>
          <w:rPr>
            <w:rFonts w:asciiTheme="majorHAnsi" w:eastAsiaTheme="majorEastAsia" w:hAnsiTheme="majorHAnsi" w:cstheme="majorBidi"/>
            <w:noProof/>
            <w:sz w:val="28"/>
            <w:szCs w:val="28"/>
            <w:lang w:eastAsia="es-ES"/>
          </w:rPr>
          <mc:AlternateContent>
            <mc:Choice Requires="wps">
              <w:drawing>
                <wp:anchor distT="0" distB="0" distL="114300" distR="114300" simplePos="0" relativeHeight="251659264" behindDoc="0" locked="0" layoutInCell="1" allowOverlap="1" wp14:anchorId="0DFB99EE" wp14:editId="084D000E">
                  <wp:simplePos x="0" y="0"/>
                  <wp:positionH relativeFrom="margin">
                    <wp:align>center</wp:align>
                  </wp:positionH>
                  <wp:positionV relativeFrom="bottomMargin">
                    <wp:align>center</wp:align>
                  </wp:positionV>
                  <wp:extent cx="661670" cy="502920"/>
                  <wp:effectExtent l="0" t="0" r="24130" b="11430"/>
                  <wp:wrapSquare wrapText="bothSides"/>
                  <wp:docPr id="16" name="Pergamino horizont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70"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B36392" w:rsidRDefault="00B36392">
                              <w:pPr>
                                <w:jc w:val="center"/>
                                <w:rPr>
                                  <w:color w:val="808080" w:themeColor="text1" w:themeTint="7F"/>
                                </w:rPr>
                              </w:pPr>
                              <w:r>
                                <w:fldChar w:fldCharType="begin"/>
                              </w:r>
                              <w:r>
                                <w:instrText>PAGE    \* MERGEFORMAT</w:instrText>
                              </w:r>
                              <w:r>
                                <w:fldChar w:fldCharType="separate"/>
                              </w:r>
                              <w:r w:rsidR="00B569B6" w:rsidRPr="00B569B6">
                                <w:rPr>
                                  <w:noProof/>
                                  <w:color w:val="808080" w:themeColor="text1" w:themeTint="7F"/>
                                </w:rPr>
                                <w:t>1</w:t>
                              </w:r>
                              <w:r>
                                <w:rPr>
                                  <w:color w:val="808080" w:themeColor="text1" w:themeTint="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FB99E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ergamino horizontal 16" o:spid="_x0000_s1026" type="#_x0000_t98" style="position:absolute;margin-left:0;margin-top:0;width:52.1pt;height:39.6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" adj="5400" filled="f" fillcolor="#17365d" strokecolor="#a5a5a5">
                  <v:textbox>
                    <w:txbxContent>
                      <w:p w:rsidR="00B36392" w:rsidRDefault="00B36392">
                        <w:pPr>
                          <w:jc w:val="center"/>
                          <w:rPr>
                            <w:color w:val="808080" w:themeColor="text1" w:themeTint="7F"/>
                          </w:rPr>
                        </w:pPr>
                        <w:r>
                          <w:fldChar w:fldCharType="begin"/>
                        </w:r>
                        <w:r>
                          <w:instrText>PAGE    \* MERGEFORMAT</w:instrText>
                        </w:r>
                        <w:r>
                          <w:fldChar w:fldCharType="separate"/>
                        </w:r>
                        <w:r w:rsidR="00B569B6" w:rsidRPr="00B569B6">
                          <w:rPr>
                            <w:noProof/>
                            <w:color w:val="808080" w:themeColor="text1" w:themeTint="7F"/>
                          </w:rPr>
                          <w:t>1</w:t>
                        </w:r>
                        <w:r>
                          <w:rPr>
                            <w:color w:val="808080" w:themeColor="text1" w:themeTint="7F"/>
                          </w:rPr>
                          <w:fldChar w:fldCharType="end"/>
                        </w:r>
                      </w:p>
                    </w:txbxContent>
                  </v:textbox>
                  <w10:wrap type="square"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51C" w:rsidRDefault="0071451C" w:rsidP="0071451C">
      <w:pPr>
        <w:spacing w:after="0" w:line="240" w:lineRule="auto"/>
      </w:pPr>
      <w:r>
        <w:separator/>
      </w:r>
    </w:p>
  </w:footnote>
  <w:footnote w:type="continuationSeparator" w:id="0">
    <w:p w:rsidR="0071451C" w:rsidRDefault="0071451C" w:rsidP="007145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43243F"/>
    <w:multiLevelType w:val="hybridMultilevel"/>
    <w:tmpl w:val="88882D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154249A"/>
    <w:multiLevelType w:val="hybridMultilevel"/>
    <w:tmpl w:val="CBE826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C246005"/>
    <w:multiLevelType w:val="hybridMultilevel"/>
    <w:tmpl w:val="D8E0AC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73C0E60"/>
    <w:multiLevelType w:val="multilevel"/>
    <w:tmpl w:val="F66E62A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7C99407C"/>
    <w:multiLevelType w:val="hybridMultilevel"/>
    <w:tmpl w:val="350EEAC2"/>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1B1"/>
    <w:rsid w:val="00012473"/>
    <w:rsid w:val="00016357"/>
    <w:rsid w:val="00024C32"/>
    <w:rsid w:val="000C7356"/>
    <w:rsid w:val="002011B1"/>
    <w:rsid w:val="00221966"/>
    <w:rsid w:val="00253CA0"/>
    <w:rsid w:val="002727BB"/>
    <w:rsid w:val="002854AB"/>
    <w:rsid w:val="002B365C"/>
    <w:rsid w:val="00317313"/>
    <w:rsid w:val="003921DF"/>
    <w:rsid w:val="00393681"/>
    <w:rsid w:val="003C3263"/>
    <w:rsid w:val="004238BB"/>
    <w:rsid w:val="004240BD"/>
    <w:rsid w:val="004D628C"/>
    <w:rsid w:val="006A618B"/>
    <w:rsid w:val="006A6861"/>
    <w:rsid w:val="0071451C"/>
    <w:rsid w:val="00785726"/>
    <w:rsid w:val="00840DB8"/>
    <w:rsid w:val="008A66B9"/>
    <w:rsid w:val="009242A5"/>
    <w:rsid w:val="009D5F42"/>
    <w:rsid w:val="00B36392"/>
    <w:rsid w:val="00B569B6"/>
    <w:rsid w:val="00B66717"/>
    <w:rsid w:val="00C14F5C"/>
    <w:rsid w:val="00CB7F59"/>
    <w:rsid w:val="00DB69C9"/>
    <w:rsid w:val="00E648FE"/>
    <w:rsid w:val="00ED0CDE"/>
    <w:rsid w:val="00F12CAC"/>
    <w:rsid w:val="00F454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64EEC-3B2E-496C-BE9B-CA213BD74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1B1"/>
  </w:style>
  <w:style w:type="paragraph" w:styleId="Ttulo3">
    <w:name w:val="heading 3"/>
    <w:basedOn w:val="Normal"/>
    <w:next w:val="Normal"/>
    <w:link w:val="Ttulo3Car"/>
    <w:uiPriority w:val="9"/>
    <w:unhideWhenUsed/>
    <w:qFormat/>
    <w:rsid w:val="007145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71451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12473"/>
    <w:rPr>
      <w:color w:val="0563C1" w:themeColor="hyperlink"/>
      <w:u w:val="single"/>
    </w:rPr>
  </w:style>
  <w:style w:type="character" w:customStyle="1" w:styleId="Ttulo3Car">
    <w:name w:val="Título 3 Car"/>
    <w:basedOn w:val="Fuentedeprrafopredeter"/>
    <w:link w:val="Ttulo3"/>
    <w:uiPriority w:val="9"/>
    <w:rsid w:val="0071451C"/>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71451C"/>
    <w:rPr>
      <w:rFonts w:asciiTheme="majorHAnsi" w:eastAsiaTheme="majorEastAsia" w:hAnsiTheme="majorHAnsi" w:cstheme="majorBidi"/>
      <w:i/>
      <w:iCs/>
      <w:color w:val="2E74B5" w:themeColor="accent1" w:themeShade="BF"/>
    </w:rPr>
  </w:style>
  <w:style w:type="character" w:styleId="Textoennegrita">
    <w:name w:val="Strong"/>
    <w:basedOn w:val="Fuentedeprrafopredeter"/>
    <w:uiPriority w:val="22"/>
    <w:qFormat/>
    <w:rsid w:val="0071451C"/>
    <w:rPr>
      <w:b/>
      <w:bCs/>
    </w:rPr>
  </w:style>
  <w:style w:type="paragraph" w:styleId="Textonotapie">
    <w:name w:val="footnote text"/>
    <w:basedOn w:val="Normal"/>
    <w:link w:val="TextonotapieCar"/>
    <w:uiPriority w:val="99"/>
    <w:unhideWhenUsed/>
    <w:rsid w:val="0071451C"/>
    <w:pPr>
      <w:spacing w:after="0" w:line="240" w:lineRule="auto"/>
    </w:pPr>
    <w:rPr>
      <w:sz w:val="20"/>
      <w:szCs w:val="20"/>
    </w:rPr>
  </w:style>
  <w:style w:type="character" w:customStyle="1" w:styleId="TextonotapieCar">
    <w:name w:val="Texto nota pie Car"/>
    <w:basedOn w:val="Fuentedeprrafopredeter"/>
    <w:link w:val="Textonotapie"/>
    <w:uiPriority w:val="99"/>
    <w:rsid w:val="0071451C"/>
    <w:rPr>
      <w:sz w:val="20"/>
      <w:szCs w:val="20"/>
    </w:rPr>
  </w:style>
  <w:style w:type="character" w:styleId="Refdenotaalpie">
    <w:name w:val="footnote reference"/>
    <w:basedOn w:val="Fuentedeprrafopredeter"/>
    <w:uiPriority w:val="99"/>
    <w:semiHidden/>
    <w:unhideWhenUsed/>
    <w:rsid w:val="0071451C"/>
    <w:rPr>
      <w:vertAlign w:val="superscript"/>
    </w:rPr>
  </w:style>
  <w:style w:type="character" w:styleId="nfasis">
    <w:name w:val="Emphasis"/>
    <w:basedOn w:val="Fuentedeprrafopredeter"/>
    <w:uiPriority w:val="20"/>
    <w:qFormat/>
    <w:rsid w:val="0071451C"/>
    <w:rPr>
      <w:i/>
      <w:iCs/>
    </w:rPr>
  </w:style>
  <w:style w:type="character" w:customStyle="1" w:styleId="badge">
    <w:name w:val="badge"/>
    <w:basedOn w:val="Fuentedeprrafopredeter"/>
    <w:rsid w:val="0071451C"/>
  </w:style>
  <w:style w:type="paragraph" w:styleId="Textoindependiente">
    <w:name w:val="Body Text"/>
    <w:basedOn w:val="Normal"/>
    <w:link w:val="TextoindependienteCar"/>
    <w:semiHidden/>
    <w:rsid w:val="0071451C"/>
    <w:pPr>
      <w:suppressAutoHyphens/>
      <w:spacing w:after="0" w:line="360" w:lineRule="auto"/>
      <w:jc w:val="both"/>
    </w:pPr>
    <w:rPr>
      <w:rFonts w:ascii="Arial" w:eastAsia="Times New Roman" w:hAnsi="Arial" w:cs="Times New Roman"/>
      <w:sz w:val="24"/>
      <w:szCs w:val="20"/>
      <w:lang w:eastAsia="ar-SA"/>
    </w:rPr>
  </w:style>
  <w:style w:type="character" w:customStyle="1" w:styleId="TextoindependienteCar">
    <w:name w:val="Texto independiente Car"/>
    <w:basedOn w:val="Fuentedeprrafopredeter"/>
    <w:link w:val="Textoindependiente"/>
    <w:semiHidden/>
    <w:rsid w:val="0071451C"/>
    <w:rPr>
      <w:rFonts w:ascii="Arial" w:eastAsia="Times New Roman" w:hAnsi="Arial" w:cs="Times New Roman"/>
      <w:sz w:val="24"/>
      <w:szCs w:val="20"/>
      <w:lang w:eastAsia="ar-SA"/>
    </w:rPr>
  </w:style>
  <w:style w:type="paragraph" w:styleId="Prrafodelista">
    <w:name w:val="List Paragraph"/>
    <w:basedOn w:val="Normal"/>
    <w:uiPriority w:val="34"/>
    <w:qFormat/>
    <w:rsid w:val="0071451C"/>
    <w:pPr>
      <w:ind w:left="720"/>
      <w:contextualSpacing/>
    </w:pPr>
  </w:style>
  <w:style w:type="character" w:customStyle="1" w:styleId="citation">
    <w:name w:val="citation"/>
    <w:basedOn w:val="Fuentedeprrafopredeter"/>
    <w:rsid w:val="00317313"/>
  </w:style>
  <w:style w:type="character" w:customStyle="1" w:styleId="reference-accessdate">
    <w:name w:val="reference-accessdate"/>
    <w:basedOn w:val="Fuentedeprrafopredeter"/>
    <w:rsid w:val="00317313"/>
  </w:style>
  <w:style w:type="paragraph" w:styleId="NormalWeb">
    <w:name w:val="Normal (Web)"/>
    <w:basedOn w:val="Normal"/>
    <w:uiPriority w:val="99"/>
    <w:unhideWhenUsed/>
    <w:rsid w:val="0031731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3639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36392"/>
  </w:style>
  <w:style w:type="character" w:customStyle="1" w:styleId="rynqvb">
    <w:name w:val="rynqvb"/>
    <w:basedOn w:val="Fuentedeprrafopredeter"/>
    <w:rsid w:val="008A66B9"/>
  </w:style>
  <w:style w:type="character" w:customStyle="1" w:styleId="hwtze">
    <w:name w:val="hwtze"/>
    <w:basedOn w:val="Fuentedeprrafopredeter"/>
    <w:rsid w:val="008A6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es.wikipedia.org/wiki/HTML" TargetMode="External"/><Relationship Id="rId26" Type="http://schemas.openxmlformats.org/officeDocument/2006/relationships/hyperlink" Target="https://es.wikipedia.org/wiki/SCORM" TargetMode="External"/><Relationship Id="rId39" Type="http://schemas.openxmlformats.org/officeDocument/2006/relationships/hyperlink" Target="http://www.bvscuba.sld.cu/libro/metodologia-de-la-investigacion-elementos-basicos-para-la-investigacion-clinica/" TargetMode="External"/><Relationship Id="rId21" Type="http://schemas.openxmlformats.org/officeDocument/2006/relationships/hyperlink" Target="https://es.wikipedia.org/wiki/IMS_Global" TargetMode="External"/><Relationship Id="rId34" Type="http://schemas.openxmlformats.org/officeDocument/2006/relationships/hyperlink" Target="https://es.wikipedia.org/wiki/Apple" TargetMode="External"/><Relationship Id="rId42" Type="http://schemas.openxmlformats.org/officeDocument/2006/relationships/hyperlink" Target="https://revpanorama.sld.cu/index.php/panorama/article/view/1058" TargetMode="External"/><Relationship Id="rId47" Type="http://schemas.openxmlformats.org/officeDocument/2006/relationships/chart" Target="charts/chart4.xml"/><Relationship Id="rId50" Type="http://schemas.openxmlformats.org/officeDocument/2006/relationships/chart" Target="charts/chart7.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es.wikipedia.org/wiki/GNU_General_Public_License" TargetMode="External"/><Relationship Id="rId25" Type="http://schemas.openxmlformats.org/officeDocument/2006/relationships/hyperlink" Target="https://es.wikipedia.org/wiki/SCORM" TargetMode="External"/><Relationship Id="rId33" Type="http://schemas.openxmlformats.org/officeDocument/2006/relationships/hyperlink" Target="https://es.wikipedia.org/wiki/Microsoft_Windows" TargetMode="External"/><Relationship Id="rId38" Type="http://schemas.openxmlformats.org/officeDocument/2006/relationships/hyperlink" Target="https://ems.sld.cu/index.php/ems/issue/view/25" TargetMode="External"/><Relationship Id="rId46"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hyperlink" Target="https://es.wikipedia.org/wiki/C%C3%B3digo_abierto" TargetMode="External"/><Relationship Id="rId20" Type="http://schemas.openxmlformats.org/officeDocument/2006/relationships/hyperlink" Target="https://es.wikipedia.org/wiki/HTML5" TargetMode="External"/><Relationship Id="rId29" Type="http://schemas.openxmlformats.org/officeDocument/2006/relationships/hyperlink" Target="https://es.wikipedia.org/wiki/Metadatos" TargetMode="External"/><Relationship Id="rId41" Type="http://schemas.openxmlformats.org/officeDocument/2006/relationships/hyperlink" Target="https://revpanorama.sld.cu/index.php/panorama/issue/view/Especial%2C%20XV%20Jornada%20de%20la%20Ciencia"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atrizz@infomed.sld.cu" TargetMode="External"/><Relationship Id="rId24" Type="http://schemas.openxmlformats.org/officeDocument/2006/relationships/hyperlink" Target="https://es.wikipedia.org/wiki/IMS_Global" TargetMode="External"/><Relationship Id="rId32" Type="http://schemas.openxmlformats.org/officeDocument/2006/relationships/hyperlink" Target="https://es.wikipedia.org/wiki/GNU/Linux" TargetMode="External"/><Relationship Id="rId37" Type="http://schemas.openxmlformats.org/officeDocument/2006/relationships/hyperlink" Target="http://www.scielo.cl/cgi-bin/wxis.exe/iah/?IsisScript=iah/iah.xis&amp;base=article%5Edlibrary&amp;format=iso.pft&amp;lang=e&amp;nextAction=lnk&amp;indexSearch=AU&amp;exprSearch=CASILLAS-MARTIN,+SONIA" TargetMode="External"/><Relationship Id="rId40" Type="http://schemas.openxmlformats.org/officeDocument/2006/relationships/hyperlink" Target="file:///D:\tesis\Vol.%2015,%20No.%201%20(40)" TargetMode="External"/><Relationship Id="rId45" Type="http://schemas.openxmlformats.org/officeDocument/2006/relationships/chart" Target="charts/chart2.xml"/><Relationship Id="rId53" Type="http://schemas.openxmlformats.org/officeDocument/2006/relationships/chart" Target="charts/chart10.xml"/><Relationship Id="rId5" Type="http://schemas.openxmlformats.org/officeDocument/2006/relationships/webSettings" Target="webSettings.xml"/><Relationship Id="rId15" Type="http://schemas.openxmlformats.org/officeDocument/2006/relationships/image" Target="media/image4.jpg"/><Relationship Id="rId23" Type="http://schemas.openxmlformats.org/officeDocument/2006/relationships/hyperlink" Target="https://es.wikipedia.org/wiki/XLIFF" TargetMode="External"/><Relationship Id="rId28" Type="http://schemas.openxmlformats.org/officeDocument/2006/relationships/hyperlink" Target="https://es.wikipedia.org/wiki/XLIFF" TargetMode="External"/><Relationship Id="rId36" Type="http://schemas.openxmlformats.org/officeDocument/2006/relationships/hyperlink" Target="http://www.scielo.cl/cgi-bin/wxis.exe/iah/?IsisScript=iah/iah.xis&amp;base=article%5Edlibrary&amp;format=iso.pft&amp;lang=e&amp;nextAction=lnk&amp;indexSearch=AU&amp;exprSearch=CABEZAS-GONZALEZ,+MARCOS" TargetMode="External"/><Relationship Id="rId49" Type="http://schemas.openxmlformats.org/officeDocument/2006/relationships/chart" Target="charts/chart6.xml"/><Relationship Id="rId10" Type="http://schemas.openxmlformats.org/officeDocument/2006/relationships/hyperlink" Target="mailto:karla.isacc@infomed.sld.cu" TargetMode="External"/><Relationship Id="rId19" Type="http://schemas.openxmlformats.org/officeDocument/2006/relationships/hyperlink" Target="https://es.wikipedia.org/wiki/XML" TargetMode="External"/><Relationship Id="rId31" Type="http://schemas.openxmlformats.org/officeDocument/2006/relationships/hyperlink" Target="https://es.wikipedia.org/wiki/Learning_Object_Metadata" TargetMode="External"/><Relationship Id="rId44" Type="http://schemas.openxmlformats.org/officeDocument/2006/relationships/chart" Target="charts/chart1.xml"/><Relationship Id="rId52"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hyperlink" Target="mailto:barbara.romeu@uo.edu.cu" TargetMode="External"/><Relationship Id="rId14" Type="http://schemas.openxmlformats.org/officeDocument/2006/relationships/image" Target="media/image3.png"/><Relationship Id="rId22" Type="http://schemas.openxmlformats.org/officeDocument/2006/relationships/hyperlink" Target="https://es.wikipedia.org/wiki/EPub" TargetMode="External"/><Relationship Id="rId27" Type="http://schemas.openxmlformats.org/officeDocument/2006/relationships/hyperlink" Target="https://es.wikipedia.org/wiki/Moodle" TargetMode="External"/><Relationship Id="rId30" Type="http://schemas.openxmlformats.org/officeDocument/2006/relationships/hyperlink" Target="https://es.wikipedia.org/wiki/Dublin_Core" TargetMode="External"/><Relationship Id="rId35" Type="http://schemas.openxmlformats.org/officeDocument/2006/relationships/hyperlink" Target="http://www.scielo.cl/cgi-bin/wxis.exe/iah/?IsisScript=iah/iah.xis&amp;base=article%5Edlibrary&amp;format=iso.pft&amp;lang=e&amp;nextAction=lnk&amp;indexSearch=AU&amp;exprSearch=BASANTES-ANDRADE,+ANDREA+V." TargetMode="External"/><Relationship Id="rId43" Type="http://schemas.openxmlformats.org/officeDocument/2006/relationships/hyperlink" Target="https://exelearning.net/caracteristicas" TargetMode="External"/><Relationship Id="rId48" Type="http://schemas.openxmlformats.org/officeDocument/2006/relationships/chart" Target="charts/chart5.xml"/><Relationship Id="rId56" Type="http://schemas.openxmlformats.org/officeDocument/2006/relationships/theme" Target="theme/theme1.xml"/><Relationship Id="rId8" Type="http://schemas.openxmlformats.org/officeDocument/2006/relationships/hyperlink" Target="mailto:karla.isacc@infomed.sld.cu" TargetMode="External"/><Relationship Id="rId51" Type="http://schemas.openxmlformats.org/officeDocument/2006/relationships/chart" Target="charts/chart8.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Hoja_de_c_lculo_de_Microsoft_Excel2.xlsx"/><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D:\tesis\grafico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tesis\predefensa%205to\grafico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tesis\grafico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tesis\grafico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tesis\predefensa%205to\grafico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tesis\predefensa%205to\grafico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D:\tesis\grafico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D:\tesis\predefensa%205to\grafico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s-ES" sz="1800">
                <a:effectLst/>
              </a:rPr>
              <a:t>Nivel de motivación de los estudiantes por la asignatura Metodología de la Investigación.</a:t>
            </a: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s-E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1"/>
        <c:ser>
          <c:idx val="0"/>
          <c:order val="0"/>
          <c:tx>
            <c:strRef>
              <c:f>' Nivel de motivacion'!$E$5</c:f>
              <c:strCache>
                <c:ptCount val="1"/>
                <c:pt idx="0">
                  <c:v>Porciento</c:v>
                </c:pt>
              </c:strCache>
            </c:strRef>
          </c:tx>
          <c:invertIfNegative val="0"/>
          <c:dPt>
            <c:idx val="0"/>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1-CD08-4C71-B8D0-4FF4E9CF8A5C}"/>
              </c:ext>
            </c:extLst>
          </c:dPt>
          <c:dPt>
            <c:idx val="1"/>
            <c:invertIfNegative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3-CD08-4C71-B8D0-4FF4E9CF8A5C}"/>
              </c:ext>
            </c:extLst>
          </c:dPt>
          <c:dLbls>
            <c:dLbl>
              <c:idx val="0"/>
              <c:layout>
                <c:manualLayout>
                  <c:x val="3.4542314335059814E-3"/>
                  <c:y val="-6.2992125984252065E-2"/>
                </c:manualLayout>
              </c:layout>
              <c:tx>
                <c:rich>
                  <a:bodyPr/>
                  <a:lstStyle/>
                  <a:p>
                    <a:fld id="{AFCC6E53-6FB8-4E47-B1C1-422E324C87FB}" type="VALUE">
                      <a:rPr lang="en-US" b="1">
                        <a:solidFill>
                          <a:sysClr val="windowText" lastClr="000000"/>
                        </a:solidFill>
                      </a:rPr>
                      <a:pPr/>
                      <a:t>[VALOR]</a:t>
                    </a:fld>
                    <a:endParaRPr lang="es-E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D08-4C71-B8D0-4FF4E9CF8A5C}"/>
                </c:ext>
                <c:ext xmlns:c15="http://schemas.microsoft.com/office/drawing/2012/chart" uri="{CE6537A1-D6FC-4f65-9D91-7224C49458BB}">
                  <c15:layout/>
                  <c15:dlblFieldTable/>
                  <c15:showDataLabelsRange val="0"/>
                </c:ext>
              </c:extLst>
            </c:dLbl>
            <c:dLbl>
              <c:idx val="1"/>
              <c:layout>
                <c:manualLayout>
                  <c:x val="0"/>
                  <c:y val="-9.4488188976378049E-2"/>
                </c:manualLayout>
              </c:layout>
              <c:tx>
                <c:rich>
                  <a:bodyPr/>
                  <a:lstStyle/>
                  <a:p>
                    <a:fld id="{01A567E3-A2FA-4C71-AC1C-F24E5FAE456B}" type="VALUE">
                      <a:rPr lang="en-US" b="1">
                        <a:solidFill>
                          <a:sysClr val="windowText" lastClr="000000"/>
                        </a:solidFill>
                      </a:rPr>
                      <a:pPr/>
                      <a:t>[VALOR]</a:t>
                    </a:fld>
                    <a:endParaRPr lang="es-E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CD08-4C71-B8D0-4FF4E9CF8A5C}"/>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 Nivel de motivacion'!$D$6:$D$7</c:f>
              <c:strCache>
                <c:ptCount val="2"/>
                <c:pt idx="0">
                  <c:v>Les gusta la
asignatura MIE</c:v>
                </c:pt>
                <c:pt idx="1">
                  <c:v>No les gusta
la asignatura
MIE</c:v>
                </c:pt>
              </c:strCache>
            </c:strRef>
          </c:cat>
          <c:val>
            <c:numRef>
              <c:f>' Nivel de motivacion'!$E$6:$E$7</c:f>
              <c:numCache>
                <c:formatCode>0%</c:formatCode>
                <c:ptCount val="2"/>
                <c:pt idx="0">
                  <c:v>0.15</c:v>
                </c:pt>
                <c:pt idx="1">
                  <c:v>0.85</c:v>
                </c:pt>
              </c:numCache>
            </c:numRef>
          </c:val>
          <c:extLst xmlns:c16r2="http://schemas.microsoft.com/office/drawing/2015/06/chart">
            <c:ext xmlns:c16="http://schemas.microsoft.com/office/drawing/2014/chart" uri="{C3380CC4-5D6E-409C-BE32-E72D297353CC}">
              <c16:uniqueId val="{00000004-CD08-4C71-B8D0-4FF4E9CF8A5C}"/>
            </c:ext>
          </c:extLst>
        </c:ser>
        <c:dLbls>
          <c:showLegendKey val="0"/>
          <c:showVal val="1"/>
          <c:showCatName val="0"/>
          <c:showSerName val="0"/>
          <c:showPercent val="0"/>
          <c:showBubbleSize val="0"/>
        </c:dLbls>
        <c:gapWidth val="150"/>
        <c:shape val="cylinder"/>
        <c:axId val="250261872"/>
        <c:axId val="250263832"/>
        <c:axId val="0"/>
      </c:bar3DChart>
      <c:catAx>
        <c:axId val="25026187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ES"/>
          </a:p>
        </c:txPr>
        <c:crossAx val="250263832"/>
        <c:crosses val="autoZero"/>
        <c:auto val="1"/>
        <c:lblAlgn val="ctr"/>
        <c:lblOffset val="100"/>
        <c:noMultiLvlLbl val="0"/>
      </c:catAx>
      <c:valAx>
        <c:axId val="250263832"/>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ES"/>
          </a:p>
        </c:txPr>
        <c:crossAx val="2502618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E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b="1">
                <a:latin typeface="Arial" panose="020B0604020202020204" pitchFamily="34" charset="0"/>
                <a:cs typeface="Arial" panose="020B0604020202020204" pitchFamily="34" charset="0"/>
              </a:rPr>
              <a:t>Criterio de especialistas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'Criterio a especialistas'!$D$4:$D$7</c:f>
              <c:strCache>
                <c:ptCount val="4"/>
                <c:pt idx="1">
                  <c:v>Efectividad
del recurso educativo
como medio de apoyo a la docencia</c:v>
                </c:pt>
                <c:pt idx="2">
                  <c:v>Calidad del 
recursoeducativo</c:v>
                </c:pt>
                <c:pt idx="3">
                  <c:v>Novedad del recurso educativo</c:v>
                </c:pt>
              </c:strCache>
            </c:strRef>
          </c:cat>
          <c:val>
            <c:numRef>
              <c:f>'Criterio a especialistas'!$E$4:$E$7</c:f>
              <c:numCache>
                <c:formatCode>General</c:formatCode>
                <c:ptCount val="4"/>
                <c:pt idx="1">
                  <c:v>80</c:v>
                </c:pt>
                <c:pt idx="2">
                  <c:v>100</c:v>
                </c:pt>
                <c:pt idx="3">
                  <c:v>95</c:v>
                </c:pt>
              </c:numCache>
            </c:numRef>
          </c:val>
          <c:extLst xmlns:c16r2="http://schemas.microsoft.com/office/drawing/2015/06/chart">
            <c:ext xmlns:c16="http://schemas.microsoft.com/office/drawing/2014/chart" uri="{C3380CC4-5D6E-409C-BE32-E72D297353CC}">
              <c16:uniqueId val="{00000003-DC48-44FC-B8BD-580B1BCC9C00}"/>
            </c:ext>
          </c:extLst>
        </c:ser>
        <c:dLbls>
          <c:showLegendKey val="0"/>
          <c:showVal val="1"/>
          <c:showCatName val="0"/>
          <c:showSerName val="0"/>
          <c:showPercent val="0"/>
          <c:showBubbleSize val="0"/>
        </c:dLbls>
        <c:gapWidth val="150"/>
        <c:shape val="box"/>
        <c:axId val="371834432"/>
        <c:axId val="371839920"/>
        <c:axId val="0"/>
      </c:bar3DChart>
      <c:catAx>
        <c:axId val="371834432"/>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371839920"/>
        <c:crosses val="autoZero"/>
        <c:auto val="0"/>
        <c:lblAlgn val="ctr"/>
        <c:lblOffset val="100"/>
        <c:noMultiLvlLbl val="0"/>
      </c:catAx>
      <c:valAx>
        <c:axId val="371839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3718344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s-ES" sz="1800">
                <a:effectLst/>
              </a:rPr>
              <a:t>Nivel de conocimiento de los estudiantes sobre el uso de recursos educativos abiertos para la docencia.</a:t>
            </a: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s-ES"/>
          </a:p>
        </c:rich>
      </c:tx>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s-E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1"/>
        <c:ser>
          <c:idx val="0"/>
          <c:order val="0"/>
          <c:invertIfNegative val="0"/>
          <c:dPt>
            <c:idx val="0"/>
            <c:invertIfNegative val="0"/>
            <c:bubble3D val="0"/>
            <c:spPr>
              <a:solidFill>
                <a:schemeClr val="accent1"/>
              </a:solidFill>
              <a:ln>
                <a:noFill/>
              </a:ln>
              <a:effectLst/>
              <a:sp3d/>
            </c:spPr>
            <c:extLst xmlns:c16r2="http://schemas.microsoft.com/office/drawing/2015/06/chart">
              <c:ext xmlns:c16="http://schemas.microsoft.com/office/drawing/2014/chart" uri="{C3380CC4-5D6E-409C-BE32-E72D297353CC}">
                <c16:uniqueId val="{00000001-3ED3-422F-A20C-7150FD165EAE}"/>
              </c:ext>
            </c:extLst>
          </c:dPt>
          <c:dPt>
            <c:idx val="1"/>
            <c:invertIfNegative val="0"/>
            <c:bubble3D val="0"/>
            <c:spPr>
              <a:solidFill>
                <a:srgbClr val="FFC000"/>
              </a:solidFill>
              <a:ln>
                <a:noFill/>
              </a:ln>
              <a:effectLst/>
              <a:sp3d/>
            </c:spPr>
            <c:extLst xmlns:c16r2="http://schemas.microsoft.com/office/drawing/2015/06/chart">
              <c:ext xmlns:c16="http://schemas.microsoft.com/office/drawing/2014/chart" uri="{C3380CC4-5D6E-409C-BE32-E72D297353CC}">
                <c16:uniqueId val="{00000003-3ED3-422F-A20C-7150FD165EAE}"/>
              </c:ext>
            </c:extLst>
          </c:dPt>
          <c:dLbls>
            <c:dLbl>
              <c:idx val="0"/>
              <c:layout/>
              <c:tx>
                <c:rich>
                  <a:bodyPr/>
                  <a:lstStyle/>
                  <a:p>
                    <a:fld id="{2D92EB98-ECCD-4C98-9778-AC9E4C06D1E6}" type="VALUE">
                      <a:rPr lang="en-US" b="1">
                        <a:solidFill>
                          <a:sysClr val="windowText" lastClr="000000"/>
                        </a:solidFill>
                      </a:rPr>
                      <a:pPr/>
                      <a:t>[VALOR]</a:t>
                    </a:fld>
                    <a:endParaRPr lang="es-E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ED3-422F-A20C-7150FD165EAE}"/>
                </c:ext>
                <c:ext xmlns:c15="http://schemas.microsoft.com/office/drawing/2012/chart" uri="{CE6537A1-D6FC-4f65-9D91-7224C49458BB}">
                  <c15:layout/>
                  <c15:dlblFieldTable/>
                  <c15:showDataLabelsRange val="0"/>
                </c:ext>
              </c:extLst>
            </c:dLbl>
            <c:dLbl>
              <c:idx val="1"/>
              <c:layout/>
              <c:tx>
                <c:rich>
                  <a:bodyPr/>
                  <a:lstStyle/>
                  <a:p>
                    <a:fld id="{7A3486F9-792B-4AD4-9048-9DC0AA471824}" type="VALUE">
                      <a:rPr lang="en-US" b="1">
                        <a:solidFill>
                          <a:sysClr val="windowText" lastClr="000000"/>
                        </a:solidFill>
                      </a:rPr>
                      <a:pPr/>
                      <a:t>[VALOR]</a:t>
                    </a:fld>
                    <a:endParaRPr lang="es-E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3ED3-422F-A20C-7150FD165EAE}"/>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'nivel de conocimiento estudiant'!$C$7:$C$8</c:f>
              <c:strCache>
                <c:ptCount val="2"/>
                <c:pt idx="0">
                  <c:v>Conocen</c:v>
                </c:pt>
                <c:pt idx="1">
                  <c:v>No conocen</c:v>
                </c:pt>
              </c:strCache>
            </c:strRef>
          </c:cat>
          <c:val>
            <c:numRef>
              <c:f>'nivel de conocimiento estudiant'!$D$7:$D$8</c:f>
              <c:numCache>
                <c:formatCode>0%</c:formatCode>
                <c:ptCount val="2"/>
                <c:pt idx="0">
                  <c:v>0.253</c:v>
                </c:pt>
                <c:pt idx="1">
                  <c:v>0.75</c:v>
                </c:pt>
              </c:numCache>
            </c:numRef>
          </c:val>
          <c:extLst xmlns:c16r2="http://schemas.microsoft.com/office/drawing/2015/06/chart">
            <c:ext xmlns:c16="http://schemas.microsoft.com/office/drawing/2014/chart" uri="{C3380CC4-5D6E-409C-BE32-E72D297353CC}">
              <c16:uniqueId val="{00000004-3ED3-422F-A20C-7150FD165EAE}"/>
            </c:ext>
          </c:extLst>
        </c:ser>
        <c:dLbls>
          <c:showLegendKey val="0"/>
          <c:showVal val="0"/>
          <c:showCatName val="0"/>
          <c:showSerName val="0"/>
          <c:showPercent val="0"/>
          <c:showBubbleSize val="0"/>
        </c:dLbls>
        <c:gapWidth val="150"/>
        <c:shape val="box"/>
        <c:axId val="287490080"/>
        <c:axId val="287490472"/>
        <c:axId val="0"/>
      </c:bar3DChart>
      <c:catAx>
        <c:axId val="2874900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87490472"/>
        <c:crosses val="autoZero"/>
        <c:auto val="1"/>
        <c:lblAlgn val="ctr"/>
        <c:lblOffset val="100"/>
        <c:noMultiLvlLbl val="0"/>
      </c:catAx>
      <c:valAx>
        <c:axId val="2874904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874900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sz="1600">
                <a:latin typeface="Arial" panose="020B0604020202020204" pitchFamily="34" charset="0"/>
                <a:cs typeface="Arial" panose="020B0604020202020204" pitchFamily="34" charset="0"/>
              </a:rPr>
              <a:t>Nivel de utilización de los recursos educativos digitales como apoyo a la docencia por parte de los profesores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'encuesta profesores'!$E$6</c:f>
              <c:strCache>
                <c:ptCount val="1"/>
                <c:pt idx="0">
                  <c:v>Profesores</c:v>
                </c:pt>
              </c:strCache>
            </c:strRef>
          </c:tx>
          <c:spPr>
            <a:solidFill>
              <a:schemeClr val="accent1"/>
            </a:solidFill>
            <a:ln>
              <a:noFill/>
            </a:ln>
            <a:effectLst/>
            <a:sp3d/>
          </c:spPr>
          <c:invertIfNegative val="0"/>
          <c:dLbls>
            <c:dLbl>
              <c:idx val="0"/>
              <c:layout>
                <c:manualLayout>
                  <c:x val="2.1276595744680819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7072-4828-9A6A-875DC0943C0C}"/>
                </c:ext>
                <c:ext xmlns:c15="http://schemas.microsoft.com/office/drawing/2012/chart" uri="{CE6537A1-D6FC-4f65-9D91-7224C49458BB}">
                  <c15:layout/>
                </c:ext>
              </c:extLst>
            </c:dLbl>
            <c:dLbl>
              <c:idx val="1"/>
              <c:layout>
                <c:manualLayout>
                  <c:x val="1.0638297872340425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072-4828-9A6A-875DC0943C0C}"/>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'encuesta profesores'!$D$7:$D$8</c:f>
              <c:strCache>
                <c:ptCount val="2"/>
                <c:pt idx="0">
                  <c:v>si utilizan</c:v>
                </c:pt>
                <c:pt idx="1">
                  <c:v>no utilizan</c:v>
                </c:pt>
              </c:strCache>
            </c:strRef>
          </c:cat>
          <c:val>
            <c:numRef>
              <c:f>'encuesta profesores'!$E$7:$E$8</c:f>
              <c:numCache>
                <c:formatCode>0%</c:formatCode>
                <c:ptCount val="2"/>
                <c:pt idx="0">
                  <c:v>0.42799999999999999</c:v>
                </c:pt>
                <c:pt idx="1">
                  <c:v>0.56999999999999995</c:v>
                </c:pt>
              </c:numCache>
            </c:numRef>
          </c:val>
          <c:extLst xmlns:c16r2="http://schemas.microsoft.com/office/drawing/2015/06/chart">
            <c:ext xmlns:c16="http://schemas.microsoft.com/office/drawing/2014/chart" uri="{C3380CC4-5D6E-409C-BE32-E72D297353CC}">
              <c16:uniqueId val="{00000002-7072-4828-9A6A-875DC0943C0C}"/>
            </c:ext>
          </c:extLst>
        </c:ser>
        <c:dLbls>
          <c:showLegendKey val="0"/>
          <c:showVal val="1"/>
          <c:showCatName val="0"/>
          <c:showSerName val="0"/>
          <c:showPercent val="0"/>
          <c:showBubbleSize val="0"/>
        </c:dLbls>
        <c:gapWidth val="150"/>
        <c:shape val="box"/>
        <c:axId val="386264472"/>
        <c:axId val="386264864"/>
        <c:axId val="0"/>
      </c:bar3DChart>
      <c:catAx>
        <c:axId val="3862644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386264864"/>
        <c:crosses val="autoZero"/>
        <c:auto val="1"/>
        <c:lblAlgn val="ctr"/>
        <c:lblOffset val="100"/>
        <c:noMultiLvlLbl val="0"/>
      </c:catAx>
      <c:valAx>
        <c:axId val="3862648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386264472"/>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ES" sz="1200" b="1" i="0" u="none" strike="noStrike" baseline="0">
                <a:solidFill>
                  <a:sysClr val="windowText" lastClr="000000"/>
                </a:solidFill>
                <a:effectLst/>
                <a:latin typeface="Arial" panose="020B0604020202020204" pitchFamily="34" charset="0"/>
                <a:cs typeface="Arial" panose="020B0604020202020204" pitchFamily="34" charset="0"/>
              </a:rPr>
              <a:t>Comprensión del contenido luego de interactuar con el medio didactico digital </a:t>
            </a:r>
            <a:endParaRPr lang="en-US" sz="1200">
              <a:solidFill>
                <a:sysClr val="windowText" lastClr="000000"/>
              </a:solidFill>
              <a:latin typeface="Arial" panose="020B0604020202020204" pitchFamily="34" charset="0"/>
              <a:cs typeface="Arial" panose="020B0604020202020204" pitchFamily="34" charset="0"/>
            </a:endParaRP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ES"/>
        </a:p>
      </c:txPr>
    </c:title>
    <c:autoTitleDeleted val="0"/>
    <c:view3D>
      <c:rotX val="0"/>
      <c:hPercent val="10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'comprension del contenido'!$C$4</c:f>
              <c:strCache>
                <c:ptCount val="1"/>
                <c:pt idx="0">
                  <c:v>Bueno</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dLbl>
              <c:idx val="0"/>
              <c:layout>
                <c:manualLayout>
                  <c:x val="2.7777777777777267E-3"/>
                  <c:y val="8.3333333333333329E-2"/>
                </c:manualLayout>
              </c:layout>
              <c:tx>
                <c:rich>
                  <a:bodyPr/>
                  <a:lstStyle/>
                  <a:p>
                    <a:fld id="{76546B6C-EC83-42C6-9D2A-21DD6FA9863D}" type="VALUE">
                      <a:rPr lang="en-US">
                        <a:solidFill>
                          <a:schemeClr val="bg1"/>
                        </a:solidFill>
                        <a:latin typeface="Arial Black" panose="020B0A04020102020204" pitchFamily="34" charset="0"/>
                      </a:rPr>
                      <a:pPr/>
                      <a:t>[VALOR]</a:t>
                    </a:fld>
                    <a:endParaRPr lang="es-E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1314-4E66-A737-2B7754B32280}"/>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'comprension del contenido'!$D$4</c:f>
              <c:numCache>
                <c:formatCode>0%</c:formatCode>
                <c:ptCount val="1"/>
                <c:pt idx="0">
                  <c:v>0.86</c:v>
                </c:pt>
              </c:numCache>
            </c:numRef>
          </c:val>
          <c:extLst xmlns:c16r2="http://schemas.microsoft.com/office/drawing/2015/06/chart">
            <c:ext xmlns:c16="http://schemas.microsoft.com/office/drawing/2014/chart" uri="{C3380CC4-5D6E-409C-BE32-E72D297353CC}">
              <c16:uniqueId val="{00000001-3988-44B7-9DE1-5F7776C0861E}"/>
            </c:ext>
          </c:extLst>
        </c:ser>
        <c:ser>
          <c:idx val="1"/>
          <c:order val="1"/>
          <c:tx>
            <c:strRef>
              <c:f>'comprension del contenido'!$C$5</c:f>
              <c:strCache>
                <c:ptCount val="1"/>
                <c:pt idx="0">
                  <c:v>Regular</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dLbls>
            <c:dLbl>
              <c:idx val="0"/>
              <c:layout>
                <c:manualLayout>
                  <c:x val="0"/>
                  <c:y val="9.2592592592592587E-2"/>
                </c:manualLayout>
              </c:layout>
              <c:tx>
                <c:rich>
                  <a:bodyPr/>
                  <a:lstStyle/>
                  <a:p>
                    <a:fld id="{3328A92F-9D1D-4723-8A6C-7EE7382C5680}" type="VALUE">
                      <a:rPr lang="en-US">
                        <a:solidFill>
                          <a:schemeClr val="bg1"/>
                        </a:solidFill>
                        <a:latin typeface="Arial Black" panose="020B0A04020102020204" pitchFamily="34" charset="0"/>
                      </a:rPr>
                      <a:pPr/>
                      <a:t>[VALOR]</a:t>
                    </a:fld>
                    <a:endParaRPr lang="es-E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1314-4E66-A737-2B7754B32280}"/>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'comprension del contenido'!$D$5</c:f>
              <c:numCache>
                <c:formatCode>0%</c:formatCode>
                <c:ptCount val="1"/>
                <c:pt idx="0">
                  <c:v>0.13</c:v>
                </c:pt>
              </c:numCache>
            </c:numRef>
          </c:val>
          <c:extLst xmlns:c16r2="http://schemas.microsoft.com/office/drawing/2015/06/chart">
            <c:ext xmlns:c16="http://schemas.microsoft.com/office/drawing/2014/chart" uri="{C3380CC4-5D6E-409C-BE32-E72D297353CC}">
              <c16:uniqueId val="{00000002-3988-44B7-9DE1-5F7776C0861E}"/>
            </c:ext>
          </c:extLst>
        </c:ser>
        <c:ser>
          <c:idx val="2"/>
          <c:order val="2"/>
          <c:tx>
            <c:strRef>
              <c:f>'comprension del contenido'!$C$6</c:f>
              <c:strCache>
                <c:ptCount val="1"/>
                <c:pt idx="0">
                  <c:v>Malo</c:v>
                </c:pt>
              </c:strCache>
            </c:strRef>
          </c:tx>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invertIfNegative val="0"/>
          <c:dLbls>
            <c:dLbl>
              <c:idx val="0"/>
              <c:layout>
                <c:manualLayout>
                  <c:x val="2.777777777777676E-3"/>
                  <c:y val="6.9444444444444448E-2"/>
                </c:manualLayout>
              </c:layout>
              <c:tx>
                <c:rich>
                  <a:bodyPr/>
                  <a:lstStyle/>
                  <a:p>
                    <a:fld id="{754EE61D-99E2-4781-99F6-7F81EFDEC3F4}" type="VALUE">
                      <a:rPr lang="en-US" sz="900">
                        <a:solidFill>
                          <a:schemeClr val="bg1"/>
                        </a:solidFill>
                        <a:latin typeface="Arial Black" panose="020B0A04020102020204" pitchFamily="34" charset="0"/>
                      </a:rPr>
                      <a:pPr/>
                      <a:t>[VALOR]</a:t>
                    </a:fld>
                    <a:endParaRPr lang="es-E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1314-4E66-A737-2B7754B32280}"/>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'comprension del contenido'!$D$6</c:f>
              <c:numCache>
                <c:formatCode>0%</c:formatCode>
                <c:ptCount val="1"/>
                <c:pt idx="0">
                  <c:v>0.08</c:v>
                </c:pt>
              </c:numCache>
            </c:numRef>
          </c:val>
          <c:extLst xmlns:c16r2="http://schemas.microsoft.com/office/drawing/2015/06/chart">
            <c:ext xmlns:c16="http://schemas.microsoft.com/office/drawing/2014/chart" uri="{C3380CC4-5D6E-409C-BE32-E72D297353CC}">
              <c16:uniqueId val="{00000003-3988-44B7-9DE1-5F7776C0861E}"/>
            </c:ext>
          </c:extLst>
        </c:ser>
        <c:dLbls>
          <c:showLegendKey val="0"/>
          <c:showVal val="1"/>
          <c:showCatName val="0"/>
          <c:showSerName val="0"/>
          <c:showPercent val="0"/>
          <c:showBubbleSize val="0"/>
        </c:dLbls>
        <c:gapWidth val="65"/>
        <c:shape val="box"/>
        <c:axId val="287921280"/>
        <c:axId val="276001600"/>
        <c:axId val="0"/>
      </c:bar3DChart>
      <c:catAx>
        <c:axId val="287921280"/>
        <c:scaling>
          <c:orientation val="minMax"/>
        </c:scaling>
        <c:delete val="1"/>
        <c:axPos val="b"/>
        <c:numFmt formatCode="General" sourceLinked="1"/>
        <c:majorTickMark val="none"/>
        <c:minorTickMark val="none"/>
        <c:tickLblPos val="nextTo"/>
        <c:crossAx val="276001600"/>
        <c:crosses val="autoZero"/>
        <c:auto val="1"/>
        <c:lblAlgn val="ctr"/>
        <c:lblOffset val="100"/>
        <c:noMultiLvlLbl val="0"/>
      </c:catAx>
      <c:valAx>
        <c:axId val="276001600"/>
        <c:scaling>
          <c:orientation val="minMax"/>
        </c:scaling>
        <c:delete val="0"/>
        <c:axPos val="l"/>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S"/>
          </a:p>
        </c:txPr>
        <c:crossAx val="287921280"/>
        <c:crosses val="autoZero"/>
        <c:crossBetween val="between"/>
      </c:valAx>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E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s-ES" sz="1200" b="1" i="0" u="none" strike="noStrike" baseline="0">
                <a:solidFill>
                  <a:sysClr val="windowText" lastClr="000000"/>
                </a:solidFill>
                <a:effectLst/>
                <a:latin typeface="Arial" panose="020B0604020202020204" pitchFamily="34" charset="0"/>
                <a:cs typeface="Arial" panose="020B0604020202020204" pitchFamily="34" charset="0"/>
              </a:rPr>
              <a:t>Factibilidad de la utilización del recurso educativo digital</a:t>
            </a:r>
            <a:r>
              <a:rPr lang="es-ES" sz="1200" b="1" i="0" baseline="0">
                <a:solidFill>
                  <a:sysClr val="windowText" lastClr="000000"/>
                </a:solidFill>
                <a:effectLst/>
                <a:latin typeface="Arial" panose="020B0604020202020204" pitchFamily="34" charset="0"/>
                <a:cs typeface="Arial" panose="020B0604020202020204" pitchFamily="34" charset="0"/>
              </a:rPr>
              <a:t> </a:t>
            </a:r>
            <a:r>
              <a:rPr lang="en-US" sz="1200" b="1" i="0" baseline="0">
                <a:solidFill>
                  <a:sysClr val="windowText" lastClr="000000"/>
                </a:solidFill>
                <a:effectLst/>
                <a:latin typeface="Arial" panose="020B0604020202020204" pitchFamily="34" charset="0"/>
                <a:cs typeface="Arial" panose="020B0604020202020204" pitchFamily="34" charset="0"/>
              </a:rPr>
              <a:t> </a:t>
            </a:r>
            <a:endParaRPr lang="es-ES" sz="1200" b="1">
              <a:solidFill>
                <a:sysClr val="windowText" lastClr="000000"/>
              </a:solidFill>
              <a:effectLst/>
              <a:latin typeface="Arial" panose="020B0604020202020204" pitchFamily="34" charset="0"/>
              <a:cs typeface="Arial" panose="020B0604020202020204" pitchFamily="34" charset="0"/>
            </a:endParaRPr>
          </a:p>
        </c:rich>
      </c:tx>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Lbls>
            <c:dLbl>
              <c:idx val="1"/>
              <c:layout>
                <c:manualLayout>
                  <c:x val="1.3888888888888888E-2"/>
                  <c:y val="8.4875562720133283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01B2-4F59-9923-758BDAB681CC}"/>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Black" panose="020B0A04020102020204" pitchFamily="34" charset="0"/>
                    <a:ea typeface="+mn-ea"/>
                    <a:cs typeface="+mn-cs"/>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'Factibilidad de la utilizacion '!$C$5:$C$6</c:f>
              <c:strCache>
                <c:ptCount val="2"/>
                <c:pt idx="0">
                  <c:v>Si</c:v>
                </c:pt>
                <c:pt idx="1">
                  <c:v>No</c:v>
                </c:pt>
              </c:strCache>
            </c:strRef>
          </c:cat>
          <c:val>
            <c:numRef>
              <c:f>'Factibilidad de la utilizacion '!$D$5:$D$6</c:f>
              <c:numCache>
                <c:formatCode>0%</c:formatCode>
                <c:ptCount val="2"/>
                <c:pt idx="0">
                  <c:v>0.92</c:v>
                </c:pt>
                <c:pt idx="1">
                  <c:v>0.08</c:v>
                </c:pt>
              </c:numCache>
            </c:numRef>
          </c:val>
          <c:extLst xmlns:c16r2="http://schemas.microsoft.com/office/drawing/2015/06/chart">
            <c:ext xmlns:c16="http://schemas.microsoft.com/office/drawing/2014/chart" uri="{C3380CC4-5D6E-409C-BE32-E72D297353CC}">
              <c16:uniqueId val="{00000000-810E-446C-AC74-76903C187730}"/>
            </c:ext>
          </c:extLst>
        </c:ser>
        <c:dLbls>
          <c:showLegendKey val="0"/>
          <c:showVal val="1"/>
          <c:showCatName val="0"/>
          <c:showSerName val="0"/>
          <c:showPercent val="0"/>
          <c:showBubbleSize val="0"/>
        </c:dLbls>
        <c:gapWidth val="219"/>
        <c:shape val="box"/>
        <c:axId val="275998464"/>
        <c:axId val="194357920"/>
        <c:axId val="0"/>
      </c:bar3DChart>
      <c:catAx>
        <c:axId val="275998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94357920"/>
        <c:crosses val="autoZero"/>
        <c:auto val="1"/>
        <c:lblAlgn val="ctr"/>
        <c:lblOffset val="100"/>
        <c:noMultiLvlLbl val="0"/>
      </c:catAx>
      <c:valAx>
        <c:axId val="1943579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759984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chemeClr val="tx1"/>
                </a:solidFill>
                <a:latin typeface="Arial" panose="020B0604020202020204" pitchFamily="34" charset="0"/>
                <a:cs typeface="Arial" panose="020B0604020202020204" pitchFamily="34" charset="0"/>
              </a:rPr>
              <a:t>Diseño del</a:t>
            </a:r>
            <a:r>
              <a:rPr lang="en-US" sz="1200" b="1" baseline="0">
                <a:solidFill>
                  <a:schemeClr val="tx1"/>
                </a:solidFill>
                <a:latin typeface="Arial" panose="020B0604020202020204" pitchFamily="34" charset="0"/>
                <a:cs typeface="Arial" panose="020B0604020202020204" pitchFamily="34" charset="0"/>
              </a:rPr>
              <a:t> </a:t>
            </a:r>
            <a:r>
              <a:rPr lang="en-US" sz="1200" b="1">
                <a:solidFill>
                  <a:schemeClr val="tx1"/>
                </a:solidFill>
                <a:latin typeface="Arial" panose="020B0604020202020204" pitchFamily="34" charset="0"/>
                <a:cs typeface="Arial" panose="020B0604020202020204" pitchFamily="34" charset="0"/>
              </a:rPr>
              <a:t>recurso educativo</a:t>
            </a:r>
          </a:p>
        </c:rich>
      </c:tx>
      <c:layout>
        <c:manualLayout>
          <c:xMode val="edge"/>
          <c:yMode val="edge"/>
          <c:x val="0.24817044928207507"/>
          <c:y val="2.544288485678420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'diseño del recurso'!$G$22</c:f>
              <c:strCache>
                <c:ptCount val="1"/>
                <c:pt idx="0">
                  <c:v>Estudiantes</c:v>
                </c:pt>
              </c:strCache>
            </c:strRef>
          </c:tx>
          <c:spPr>
            <a:solidFill>
              <a:schemeClr val="accent1"/>
            </a:solidFill>
            <a:ln>
              <a:noFill/>
            </a:ln>
            <a:effectLst/>
            <a:sp3d/>
          </c:spPr>
          <c:invertIfNegative val="0"/>
          <c:dLbls>
            <c:dLbl>
              <c:idx val="0"/>
              <c:layout>
                <c:manualLayout>
                  <c:x val="8.3333333333333332E-3"/>
                  <c:y val="-1.851851851851856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6E3F-4165-B2F7-DB9276E74FFF}"/>
                </c:ext>
                <c:ext xmlns:c15="http://schemas.microsoft.com/office/drawing/2012/chart" uri="{CE6537A1-D6FC-4f65-9D91-7224C49458BB}">
                  <c15:layout/>
                </c:ext>
              </c:extLst>
            </c:dLbl>
            <c:dLbl>
              <c:idx val="1"/>
              <c:layout>
                <c:manualLayout>
                  <c:x val="1.9444444444444344E-2"/>
                  <c:y val="-2.7777777777777776E-2"/>
                </c:manualLayout>
              </c:layout>
              <c:tx>
                <c:rich>
                  <a:bodyPr/>
                  <a:lstStyle/>
                  <a:p>
                    <a:r>
                      <a:rPr lang="en-US"/>
                      <a:t>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6E3F-4165-B2F7-DB9276E74FFF}"/>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'diseño del recurso'!$F$23:$F$24</c:f>
              <c:strCache>
                <c:ptCount val="2"/>
                <c:pt idx="0">
                  <c:v>Si les gusta</c:v>
                </c:pt>
                <c:pt idx="1">
                  <c:v>No les gusta</c:v>
                </c:pt>
              </c:strCache>
            </c:strRef>
          </c:cat>
          <c:val>
            <c:numRef>
              <c:f>'diseño del recurso'!$G$23:$G$24</c:f>
              <c:numCache>
                <c:formatCode>0%</c:formatCode>
                <c:ptCount val="2"/>
                <c:pt idx="0">
                  <c:v>0.95</c:v>
                </c:pt>
                <c:pt idx="1">
                  <c:v>0.02</c:v>
                </c:pt>
              </c:numCache>
            </c:numRef>
          </c:val>
          <c:extLst xmlns:c16r2="http://schemas.microsoft.com/office/drawing/2015/06/chart">
            <c:ext xmlns:c16="http://schemas.microsoft.com/office/drawing/2014/chart" uri="{C3380CC4-5D6E-409C-BE32-E72D297353CC}">
              <c16:uniqueId val="{00000002-6E3F-4165-B2F7-DB9276E74FFF}"/>
            </c:ext>
          </c:extLst>
        </c:ser>
        <c:dLbls>
          <c:showLegendKey val="0"/>
          <c:showVal val="1"/>
          <c:showCatName val="0"/>
          <c:showSerName val="0"/>
          <c:showPercent val="0"/>
          <c:showBubbleSize val="0"/>
        </c:dLbls>
        <c:gapWidth val="150"/>
        <c:shape val="box"/>
        <c:axId val="194355568"/>
        <c:axId val="194357136"/>
        <c:axId val="0"/>
      </c:bar3DChart>
      <c:catAx>
        <c:axId val="1943555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
          </a:p>
        </c:txPr>
        <c:crossAx val="194357136"/>
        <c:crosses val="autoZero"/>
        <c:auto val="1"/>
        <c:lblAlgn val="ctr"/>
        <c:lblOffset val="100"/>
        <c:noMultiLvlLbl val="0"/>
      </c:catAx>
      <c:valAx>
        <c:axId val="1943571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94355568"/>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solidFill>
                  <a:sysClr val="windowText" lastClr="000000"/>
                </a:solidFill>
                <a:latin typeface="Arial Black" panose="020B0A04020102020204" pitchFamily="34" charset="0"/>
              </a:rPr>
              <a:t>Utilidad del recurso educativo como medio de apoyo para la docencia</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'utilidad del recurso prof'!$D$3</c:f>
              <c:strCache>
                <c:ptCount val="1"/>
                <c:pt idx="0">
                  <c:v>Profesores</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'utilidad del recurso prof'!$C$4:$C$5</c:f>
              <c:strCache>
                <c:ptCount val="2"/>
                <c:pt idx="0">
                  <c:v>será útil como medio de apoyo a la docencia a</c:v>
                </c:pt>
                <c:pt idx="1">
                  <c:v>no será util. </c:v>
                </c:pt>
              </c:strCache>
            </c:strRef>
          </c:cat>
          <c:val>
            <c:numRef>
              <c:f>'utilidad del recurso prof'!$D$4:$D$5</c:f>
              <c:numCache>
                <c:formatCode>0%</c:formatCode>
                <c:ptCount val="2"/>
                <c:pt idx="0">
                  <c:v>0.85</c:v>
                </c:pt>
                <c:pt idx="1">
                  <c:v>0.15</c:v>
                </c:pt>
              </c:numCache>
            </c:numRef>
          </c:val>
          <c:extLst xmlns:c16r2="http://schemas.microsoft.com/office/drawing/2015/06/chart">
            <c:ext xmlns:c16="http://schemas.microsoft.com/office/drawing/2014/chart" uri="{C3380CC4-5D6E-409C-BE32-E72D297353CC}">
              <c16:uniqueId val="{00000000-557E-4C61-BC24-96EAA97B40BC}"/>
            </c:ext>
          </c:extLst>
        </c:ser>
        <c:dLbls>
          <c:showLegendKey val="0"/>
          <c:showVal val="1"/>
          <c:showCatName val="0"/>
          <c:showSerName val="0"/>
          <c:showPercent val="0"/>
          <c:showBubbleSize val="0"/>
        </c:dLbls>
        <c:gapWidth val="150"/>
        <c:shape val="box"/>
        <c:axId val="365305856"/>
        <c:axId val="365306248"/>
        <c:axId val="0"/>
      </c:bar3DChart>
      <c:catAx>
        <c:axId val="3653058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365306248"/>
        <c:crosses val="autoZero"/>
        <c:auto val="1"/>
        <c:lblAlgn val="ctr"/>
        <c:lblOffset val="100"/>
        <c:noMultiLvlLbl val="0"/>
      </c:catAx>
      <c:valAx>
        <c:axId val="3653062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365305856"/>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US" sz="1200">
                <a:latin typeface="Arial Black" panose="020B0A04020102020204" pitchFamily="34" charset="0"/>
              </a:rPr>
              <a:t>Ejercicios </a:t>
            </a:r>
          </a:p>
          <a:p>
            <a:pPr algn="ctr">
              <a:defRPr/>
            </a:pPr>
            <a:r>
              <a:rPr lang="en-US" sz="1200">
                <a:latin typeface="Arial Black" panose="020B0A04020102020204" pitchFamily="34" charset="0"/>
              </a:rPr>
              <a:t>planteados en el recurso educativo digital</a:t>
            </a:r>
          </a:p>
        </c:rich>
      </c:tx>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'sobre los ejercicios planteado'!$E$6</c:f>
              <c:strCache>
                <c:ptCount val="1"/>
                <c:pt idx="0">
                  <c:v>Porciento</c:v>
                </c:pt>
              </c:strCache>
            </c:strRef>
          </c:tx>
          <c:spPr>
            <a:solidFill>
              <a:schemeClr val="accent1"/>
            </a:solidFill>
            <a:ln>
              <a:noFill/>
            </a:ln>
            <a:effectLst/>
            <a:sp3d/>
          </c:spPr>
          <c:invertIfNegative val="0"/>
          <c:dLbls>
            <c:dLbl>
              <c:idx val="0"/>
              <c:layout>
                <c:manualLayout>
                  <c:x val="-5.0925337632079971E-17"/>
                  <c:y val="0.143518518518518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1A8F-4188-AE76-010AD29D550E}"/>
                </c:ext>
                <c:ext xmlns:c15="http://schemas.microsoft.com/office/drawing/2012/chart" uri="{CE6537A1-D6FC-4f65-9D91-7224C49458BB}">
                  <c15:layout/>
                </c:ext>
              </c:extLst>
            </c:dLbl>
            <c:dLbl>
              <c:idx val="1"/>
              <c:layout>
                <c:manualLayout>
                  <c:x val="0"/>
                  <c:y val="0.1481481481481481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1A8F-4188-AE76-010AD29D550E}"/>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'sobre los ejercicios planteado'!$D$7:$D$8</c:f>
              <c:strCache>
                <c:ptCount val="2"/>
                <c:pt idx="0">
                  <c:v>Permiten al
estudiante 
alcanzar el 
objetivo de
laasignatura</c:v>
                </c:pt>
                <c:pt idx="1">
                  <c:v>No permiten al
estudiante 
alcanzar el 
objetivo de
la asignatura</c:v>
                </c:pt>
              </c:strCache>
            </c:strRef>
          </c:cat>
          <c:val>
            <c:numRef>
              <c:f>'sobre los ejercicios planteado'!$E$7:$E$8</c:f>
              <c:numCache>
                <c:formatCode>0%</c:formatCode>
                <c:ptCount val="2"/>
                <c:pt idx="0">
                  <c:v>0.56999999999999995</c:v>
                </c:pt>
                <c:pt idx="1">
                  <c:v>0.42</c:v>
                </c:pt>
              </c:numCache>
            </c:numRef>
          </c:val>
          <c:extLst xmlns:c16r2="http://schemas.microsoft.com/office/drawing/2015/06/chart">
            <c:ext xmlns:c16="http://schemas.microsoft.com/office/drawing/2014/chart" uri="{C3380CC4-5D6E-409C-BE32-E72D297353CC}">
              <c16:uniqueId val="{00000002-1A8F-4188-AE76-010AD29D550E}"/>
            </c:ext>
          </c:extLst>
        </c:ser>
        <c:dLbls>
          <c:showLegendKey val="0"/>
          <c:showVal val="0"/>
          <c:showCatName val="0"/>
          <c:showSerName val="0"/>
          <c:showPercent val="0"/>
          <c:showBubbleSize val="0"/>
        </c:dLbls>
        <c:gapWidth val="150"/>
        <c:shape val="box"/>
        <c:axId val="382086160"/>
        <c:axId val="382086944"/>
        <c:axId val="0"/>
      </c:bar3DChart>
      <c:catAx>
        <c:axId val="3820861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382086944"/>
        <c:crosses val="autoZero"/>
        <c:auto val="1"/>
        <c:lblAlgn val="ctr"/>
        <c:lblOffset val="100"/>
        <c:noMultiLvlLbl val="0"/>
      </c:catAx>
      <c:valAx>
        <c:axId val="3820869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382086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sz="1200">
                <a:solidFill>
                  <a:sysClr val="windowText" lastClr="000000"/>
                </a:solidFill>
                <a:latin typeface="Arial Black" panose="020B0A04020102020204" pitchFamily="34" charset="0"/>
              </a:rPr>
              <a:t>Interfaz gráfica del recurso educativo digital</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'interfaz grafica'!$E$9</c:f>
              <c:strCache>
                <c:ptCount val="1"/>
                <c:pt idx="0">
                  <c:v>Profesores</c:v>
                </c:pt>
              </c:strCache>
            </c:strRef>
          </c:tx>
          <c:spPr>
            <a:solidFill>
              <a:schemeClr val="accent1"/>
            </a:solidFill>
            <a:ln>
              <a:noFill/>
            </a:ln>
            <a:effectLst/>
            <a:sp3d/>
          </c:spPr>
          <c:invertIfNegative val="0"/>
          <c:dLbls>
            <c:dLbl>
              <c:idx val="0"/>
              <c:layout>
                <c:manualLayout>
                  <c:x val="5.5555555555555046E-3"/>
                  <c:y val="-3.703703703703703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41D-4FD1-9926-CC8146916C25}"/>
                </c:ext>
                <c:ext xmlns:c15="http://schemas.microsoft.com/office/drawing/2012/chart" uri="{CE6537A1-D6FC-4f65-9D91-7224C49458BB}">
                  <c15:layout/>
                </c:ext>
              </c:extLst>
            </c:dLbl>
            <c:dLbl>
              <c:idx val="1"/>
              <c:layout>
                <c:manualLayout>
                  <c:x val="5.5555555555555558E-3"/>
                  <c:y val="-6.018518518518527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41D-4FD1-9926-CC8146916C25}"/>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'interfaz grafica'!$D$10:$D$11</c:f>
              <c:strCache>
                <c:ptCount val="2"/>
                <c:pt idx="0">
                  <c:v>Le gusta</c:v>
                </c:pt>
                <c:pt idx="1">
                  <c:v>No le gusta</c:v>
                </c:pt>
              </c:strCache>
            </c:strRef>
          </c:cat>
          <c:val>
            <c:numRef>
              <c:f>'interfaz grafica'!$E$10:$E$11</c:f>
              <c:numCache>
                <c:formatCode>0%</c:formatCode>
                <c:ptCount val="2"/>
                <c:pt idx="0">
                  <c:v>0.71</c:v>
                </c:pt>
                <c:pt idx="1">
                  <c:v>0.28999999999999998</c:v>
                </c:pt>
              </c:numCache>
            </c:numRef>
          </c:val>
          <c:extLst xmlns:c16r2="http://schemas.microsoft.com/office/drawing/2015/06/chart">
            <c:ext xmlns:c16="http://schemas.microsoft.com/office/drawing/2014/chart" uri="{C3380CC4-5D6E-409C-BE32-E72D297353CC}">
              <c16:uniqueId val="{00000002-941D-4FD1-9926-CC8146916C25}"/>
            </c:ext>
          </c:extLst>
        </c:ser>
        <c:dLbls>
          <c:showLegendKey val="0"/>
          <c:showVal val="1"/>
          <c:showCatName val="0"/>
          <c:showSerName val="0"/>
          <c:showPercent val="0"/>
          <c:showBubbleSize val="0"/>
        </c:dLbls>
        <c:gapWidth val="150"/>
        <c:shape val="box"/>
        <c:axId val="287920104"/>
        <c:axId val="287920496"/>
        <c:axId val="0"/>
      </c:bar3DChart>
      <c:catAx>
        <c:axId val="2879201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
          </a:p>
        </c:txPr>
        <c:crossAx val="287920496"/>
        <c:crosses val="autoZero"/>
        <c:auto val="1"/>
        <c:lblAlgn val="ctr"/>
        <c:lblOffset val="100"/>
        <c:noMultiLvlLbl val="0"/>
      </c:catAx>
      <c:valAx>
        <c:axId val="2879204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879201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0.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6EEF9-6B63-420F-8A0E-601B59332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5448</Words>
  <Characters>29966</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Estudiante</dc:creator>
  <cp:keywords/>
  <dc:description/>
  <cp:lastModifiedBy>Estudiante</cp:lastModifiedBy>
  <cp:revision>2</cp:revision>
  <dcterms:created xsi:type="dcterms:W3CDTF">2023-11-27T06:35:00Z</dcterms:created>
  <dcterms:modified xsi:type="dcterms:W3CDTF">2023-11-27T06:35:00Z</dcterms:modified>
</cp:coreProperties>
</file>