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keepNext w:val="false"/>
        <w:keepLines w:val="false"/>
        <w:pageBreakBefore w:val="false"/>
        <w:widowControl/>
        <w:pBdr>
          <w:left w:val="nil"/>
          <w:right w:val="nil"/>
          <w:top w:val="nil"/>
          <w:bottom w:val="nil"/>
          <w:between w:val="nil"/>
        </w:pBdr>
        <w:shd w:val="clear" w:color="auto" w:fill="auto"/>
        <w:spacing w:before="0" w:after="120" w:lineRule="auto" w:line="276"/>
        <w:ind w:left="0" w:right="0" w:firstLine="0"/>
        <w:jc w:val="center"/>
        <w:rPr>
          <w:rFonts w:ascii="Arial" w:cs="Arial" w:eastAsia="Arial" w:hAnsi="Arial"/>
          <w:b w:val="false"/>
          <w:i w:val="false"/>
          <w:smallCaps w:val="false"/>
          <w:color w:val="000000"/>
          <w:sz w:val="24"/>
          <w:szCs w:val="24"/>
          <w:u w:val="none"/>
          <w:shd w:val="clear" w:color="auto" w:fill="auto"/>
          <w:vertAlign w:val="baseline"/>
        </w:rPr>
      </w:pPr>
      <w:bookmarkStart w:id="0" w:name="_jgwjbh1p1r0i" w:colFirst="0" w:colLast="0"/>
      <w:bookmarkEnd w:id="0"/>
      <w:r>
        <w:rPr>
          <w:rFonts w:ascii="Arial" w:cs="Arial" w:eastAsia="Arial" w:hAnsi="Arial"/>
          <w:b/>
          <w:i w:val="false"/>
          <w:smallCaps w:val="false"/>
          <w:color w:val="000000"/>
          <w:sz w:val="24"/>
          <w:szCs w:val="24"/>
          <w:u w:val="none"/>
          <w:shd w:val="clear" w:color="auto" w:fill="auto"/>
          <w:vertAlign w:val="baseline"/>
        </w:rPr>
        <w:drawing>
          <wp:inline distL="0" distT="0" distB="0" distR="0">
            <wp:extent cx="2375535" cy="823595"/>
            <wp:effectExtent l="0" t="0" r="0" b="0"/>
            <wp:docPr id="1026"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2" cstate="print"/>
                    <a:srcRect l="0" t="0" r="0" b="0"/>
                    <a:stretch/>
                  </pic:blipFill>
                  <pic:spPr>
                    <a:xfrm rot="0">
                      <a:off x="0" y="0"/>
                      <a:ext cx="2375535" cy="823595"/>
                    </a:xfrm>
                    <a:prstGeom prst="rect"/>
                    <a:ln cmpd="sng" cap="flat" w="9525">
                      <a:solidFill>
                        <a:srgbClr val="000000"/>
                      </a:solidFill>
                      <a:prstDash val="solid"/>
                      <a:round/>
                      <a:headEnd/>
                      <a:tailEnd/>
                    </a:ln>
                  </pic:spPr>
                </pic:pic>
              </a:graphicData>
            </a:graphic>
          </wp:inline>
        </w:drawing>
      </w:r>
    </w:p>
    <w:p>
      <w:pPr>
        <w:pStyle w:val="style0"/>
        <w:keepNext w:val="false"/>
        <w:keepLines w:val="false"/>
        <w:pageBreakBefore w:val="false"/>
        <w:widowControl/>
        <w:pBdr>
          <w:left w:val="nil"/>
          <w:right w:val="nil"/>
          <w:top w:val="nil"/>
          <w:bottom w:val="nil"/>
          <w:between w:val="nil"/>
        </w:pBdr>
        <w:shd w:val="clear" w:color="auto" w:fill="auto"/>
        <w:spacing w:before="0" w:after="120" w:lineRule="auto" w:line="276"/>
        <w:ind w:left="0" w:right="0" w:firstLine="0"/>
        <w:jc w:val="center"/>
        <w:rPr>
          <w:rFonts w:ascii="Arial" w:cs="Arial" w:eastAsia="Arial" w:hAnsi="Arial"/>
          <w:b w:val="false"/>
          <w:i w:val="false"/>
          <w:smallCaps w:val="false"/>
          <w:color w:val="000000"/>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120" w:lineRule="auto" w:line="276"/>
        <w:ind w:left="0" w:right="0" w:firstLine="0"/>
        <w:jc w:val="center"/>
        <w:rPr>
          <w:rFonts w:ascii="Arial" w:cs="Arial" w:eastAsia="Arial" w:hAnsi="Arial"/>
          <w:b w:val="false"/>
          <w:i w:val="false"/>
          <w:smallCaps w:val="false"/>
          <w:color w:val="000000"/>
          <w:sz w:val="24"/>
          <w:szCs w:val="24"/>
          <w:u w:val="none"/>
          <w:shd w:val="clear" w:color="auto" w:fill="auto"/>
          <w:vertAlign w:val="baseline"/>
        </w:rPr>
      </w:pPr>
      <w:r>
        <w:rPr>
          <w:rFonts w:ascii="Arial" w:cs="Arial" w:eastAsia="Arial" w:hAnsi="Arial"/>
          <w:b/>
          <w:i w:val="false"/>
          <w:smallCaps w:val="false"/>
          <w:color w:val="000000"/>
          <w:sz w:val="24"/>
          <w:szCs w:val="24"/>
          <w:u w:val="none"/>
          <w:shd w:val="clear" w:color="auto" w:fill="auto"/>
          <w:vertAlign w:val="baseline"/>
        </w:rPr>
        <w:t>Universidad de Ciencias Médicas de Holguín</w:t>
      </w:r>
    </w:p>
    <w:p>
      <w:pPr>
        <w:pStyle w:val="style0"/>
        <w:keepNext w:val="false"/>
        <w:keepLines w:val="false"/>
        <w:pageBreakBefore w:val="false"/>
        <w:widowControl/>
        <w:pBdr>
          <w:left w:val="nil"/>
          <w:right w:val="nil"/>
          <w:top w:val="nil"/>
          <w:bottom w:val="nil"/>
          <w:between w:val="nil"/>
        </w:pBdr>
        <w:shd w:val="clear" w:color="auto" w:fill="auto"/>
        <w:spacing w:before="0" w:after="120" w:lineRule="auto" w:line="276"/>
        <w:ind w:left="0" w:right="0" w:firstLine="0"/>
        <w:jc w:val="center"/>
        <w:rPr>
          <w:rFonts w:ascii="Arial" w:cs="Arial" w:eastAsia="Arial" w:hAnsi="Arial"/>
          <w:b w:val="false"/>
          <w:i w:val="false"/>
          <w:smallCaps w:val="false"/>
          <w:color w:val="000000"/>
          <w:sz w:val="24"/>
          <w:szCs w:val="24"/>
          <w:u w:val="none"/>
          <w:shd w:val="clear" w:color="auto" w:fill="auto"/>
          <w:vertAlign w:val="baseline"/>
        </w:rPr>
      </w:pPr>
      <w:r>
        <w:rPr>
          <w:rFonts w:ascii="Arial" w:cs="Arial" w:eastAsia="Arial" w:hAnsi="Arial"/>
          <w:b/>
          <w:i w:val="false"/>
          <w:smallCaps w:val="false"/>
          <w:color w:val="000000"/>
          <w:sz w:val="24"/>
          <w:szCs w:val="24"/>
          <w:u w:val="none"/>
          <w:shd w:val="clear" w:color="auto" w:fill="auto"/>
          <w:vertAlign w:val="baseline"/>
        </w:rPr>
        <w:t>Facultad de Medicina “Mariana Grajales C</w:t>
      </w:r>
      <w:r>
        <w:rPr>
          <w:rFonts w:ascii="Arial" w:cs="Arial" w:eastAsia="Arial" w:hAnsi="Arial"/>
          <w:b/>
          <w:sz w:val="24"/>
          <w:szCs w:val="24"/>
        </w:rPr>
        <w:t>u</w:t>
      </w:r>
      <w:r>
        <w:rPr>
          <w:rFonts w:ascii="Arial" w:cs="Arial" w:eastAsia="Arial" w:hAnsi="Arial"/>
          <w:b/>
          <w:i w:val="false"/>
          <w:smallCaps w:val="false"/>
          <w:color w:val="000000"/>
          <w:sz w:val="24"/>
          <w:szCs w:val="24"/>
          <w:u w:val="none"/>
          <w:shd w:val="clear" w:color="auto" w:fill="auto"/>
          <w:vertAlign w:val="baseline"/>
        </w:rPr>
        <w:t>ello”</w:t>
      </w:r>
    </w:p>
    <w:p>
      <w:pPr>
        <w:pStyle w:val="style0"/>
        <w:keepNext w:val="false"/>
        <w:keepLines w:val="false"/>
        <w:pageBreakBefore w:val="false"/>
        <w:widowControl/>
        <w:pBdr>
          <w:left w:val="nil"/>
          <w:right w:val="nil"/>
          <w:top w:val="nil"/>
          <w:bottom w:val="nil"/>
          <w:between w:val="nil"/>
        </w:pBdr>
        <w:shd w:val="clear" w:color="auto" w:fill="auto"/>
        <w:spacing w:before="0" w:after="120" w:lineRule="auto" w:line="276"/>
        <w:ind w:left="0" w:right="0" w:firstLine="0"/>
        <w:jc w:val="center"/>
        <w:rPr>
          <w:rFonts w:ascii="Arial" w:cs="Arial" w:eastAsia="Arial" w:hAnsi="Arial"/>
          <w:b w:val="false"/>
          <w:i w:val="false"/>
          <w:smallCaps w:val="false"/>
          <w:color w:val="000000"/>
          <w:sz w:val="24"/>
          <w:szCs w:val="24"/>
          <w:u w:val="none"/>
          <w:shd w:val="clear" w:color="auto" w:fill="auto"/>
          <w:vertAlign w:val="baseline"/>
        </w:rPr>
      </w:pPr>
    </w:p>
    <w:p>
      <w:pPr>
        <w:pStyle w:val="style0"/>
        <w:jc w:val="center"/>
        <w:rPr>
          <w:rFonts w:ascii="Arial" w:cs="Arial" w:eastAsia="Arial" w:hAnsi="Arial"/>
          <w:sz w:val="40"/>
          <w:szCs w:val="40"/>
          <w:vertAlign w:val="baseline"/>
        </w:rPr>
      </w:pPr>
    </w:p>
    <w:p>
      <w:pPr>
        <w:pStyle w:val="style0"/>
        <w:jc w:val="center"/>
        <w:rPr>
          <w:rFonts w:ascii="Arial" w:cs="Arial" w:eastAsia="Arial" w:hAnsi="Arial"/>
          <w:sz w:val="40"/>
          <w:szCs w:val="40"/>
          <w:vertAlign w:val="baseline"/>
        </w:rPr>
      </w:pPr>
      <w:r>
        <w:rPr>
          <w:rFonts w:ascii="Arial" w:cs="Arial" w:eastAsia="Arial" w:hAnsi="Arial"/>
          <w:sz w:val="40"/>
          <w:szCs w:val="40"/>
          <w:vertAlign w:val="baseline"/>
        </w:rPr>
        <w:t>Jornada VI Aniversario de la Cátedra de Embriología y Fertilidad FERTILEMB</w:t>
      </w:r>
    </w:p>
    <w:p>
      <w:pPr>
        <w:pStyle w:val="style0"/>
        <w:jc w:val="both"/>
        <w:rPr>
          <w:rFonts w:ascii="Arial" w:cs="Arial" w:eastAsia="Arial" w:hAnsi="Arial"/>
          <w:sz w:val="48"/>
          <w:szCs w:val="48"/>
          <w:vertAlign w:val="baseline"/>
        </w:rPr>
      </w:pPr>
    </w:p>
    <w:p>
      <w:pPr>
        <w:pStyle w:val="style0"/>
        <w:jc w:val="both"/>
        <w:rPr>
          <w:rFonts w:ascii="Arial" w:cs="Arial" w:eastAsia="Arial" w:hAnsi="Arial"/>
          <w:sz w:val="32"/>
          <w:szCs w:val="32"/>
          <w:vertAlign w:val="baseline"/>
        </w:rPr>
      </w:pPr>
      <w:r>
        <w:rPr>
          <w:rFonts w:ascii="Arial" w:cs="Arial" w:eastAsia="Arial" w:hAnsi="Arial"/>
          <w:sz w:val="48"/>
          <w:szCs w:val="48"/>
          <w:vertAlign w:val="baseline"/>
        </w:rPr>
        <w:t>Título: Estrés</w:t>
      </w:r>
      <w:r>
        <w:rPr>
          <w:rFonts w:ascii="Arial" w:cs="Arial" w:eastAsia="Arial" w:hAnsi="Arial"/>
          <w:sz w:val="44"/>
          <w:szCs w:val="44"/>
          <w:vertAlign w:val="baseline"/>
        </w:rPr>
        <w:t xml:space="preserve"> y Embarazo</w:t>
      </w:r>
      <w:r>
        <w:rPr>
          <w:rFonts w:ascii="Arial" w:cs="Arial" w:eastAsia="Arial" w:hAnsi="Arial"/>
          <w:sz w:val="32"/>
          <w:szCs w:val="32"/>
          <w:vertAlign w:val="baseline"/>
        </w:rPr>
        <w:t xml:space="preserve"> </w:t>
      </w:r>
    </w:p>
    <w:p>
      <w:pPr>
        <w:pStyle w:val="style0"/>
        <w:spacing w:before="240"/>
        <w:jc w:val="both"/>
        <w:rPr>
          <w:rFonts w:ascii="Arial" w:cs="Arial" w:eastAsia="Arial" w:hAnsi="Arial"/>
          <w:sz w:val="28"/>
          <w:szCs w:val="28"/>
          <w:vertAlign w:val="baseline"/>
        </w:rPr>
      </w:pPr>
    </w:p>
    <w:p>
      <w:pPr>
        <w:pStyle w:val="style0"/>
        <w:spacing w:before="240"/>
        <w:jc w:val="both"/>
        <w:rPr>
          <w:rFonts w:ascii="Arial" w:cs="Arial" w:eastAsia="Arial" w:hAnsi="Arial"/>
          <w:sz w:val="28"/>
          <w:szCs w:val="28"/>
          <w:vertAlign w:val="baseline"/>
        </w:rPr>
      </w:pPr>
    </w:p>
    <w:p>
      <w:pPr>
        <w:pStyle w:val="style0"/>
        <w:spacing w:before="240"/>
        <w:jc w:val="both"/>
        <w:rPr>
          <w:rFonts w:ascii="Arial" w:cs="Arial" w:eastAsia="Arial" w:hAnsi="Arial"/>
          <w:sz w:val="28"/>
          <w:szCs w:val="28"/>
          <w:vertAlign w:val="baseline"/>
        </w:rPr>
      </w:pPr>
      <w:r>
        <w:rPr>
          <w:rFonts w:ascii="Arial" w:cs="Arial" w:eastAsia="Arial" w:hAnsi="Arial"/>
          <w:sz w:val="28"/>
          <w:szCs w:val="28"/>
          <w:vertAlign w:val="baseline"/>
        </w:rPr>
        <w:t>Autoras: Melissa Fransine Oro Fernandéz</w:t>
      </w:r>
    </w:p>
    <w:p>
      <w:pPr>
        <w:pStyle w:val="style0"/>
        <w:spacing w:before="240" w:after="0" w:lineRule="auto" w:line="240"/>
        <w:rPr>
          <w:rFonts w:ascii="Arial" w:cs="Arial" w:eastAsia="Arial" w:hAnsi="Arial"/>
          <w:sz w:val="28"/>
          <w:szCs w:val="28"/>
          <w:vertAlign w:val="baseline"/>
        </w:rPr>
      </w:pPr>
      <w:r>
        <w:rPr>
          <w:rFonts w:ascii="Arial" w:cs="Arial" w:eastAsia="Arial" w:hAnsi="Arial"/>
          <w:sz w:val="28"/>
          <w:szCs w:val="28"/>
          <w:vertAlign w:val="baseline"/>
        </w:rPr>
        <w:t xml:space="preserve">              Claudia Arias Igarza</w:t>
      </w:r>
    </w:p>
    <w:p>
      <w:pPr>
        <w:pStyle w:val="style0"/>
        <w:spacing w:before="240" w:after="0" w:lineRule="auto" w:line="240"/>
        <w:rPr>
          <w:rFonts w:ascii="Arial" w:cs="Arial" w:eastAsia="Arial" w:hAnsi="Arial"/>
          <w:sz w:val="28"/>
          <w:szCs w:val="28"/>
          <w:vertAlign w:val="baseline"/>
        </w:rPr>
      </w:pPr>
      <w:r>
        <w:rPr>
          <w:rFonts w:ascii="Arial" w:cs="Arial" w:eastAsia="Arial" w:hAnsi="Arial"/>
          <w:sz w:val="28"/>
          <w:szCs w:val="28"/>
          <w:vertAlign w:val="baseline"/>
        </w:rPr>
        <w:t xml:space="preserve">              Angélica María Ramos Sánchez</w:t>
      </w:r>
    </w:p>
    <w:p>
      <w:pPr>
        <w:pStyle w:val="style0"/>
        <w:spacing w:before="240" w:after="0" w:lineRule="auto" w:line="240"/>
        <w:rPr>
          <w:rFonts w:ascii="Arial" w:cs="Arial" w:eastAsia="Arial" w:hAnsi="Arial"/>
          <w:sz w:val="28"/>
          <w:szCs w:val="28"/>
          <w:vertAlign w:val="baseline"/>
        </w:rPr>
      </w:pPr>
      <w:r>
        <w:rPr>
          <w:rFonts w:ascii="Arial" w:cs="Arial" w:eastAsia="Arial" w:hAnsi="Arial"/>
          <w:sz w:val="28"/>
          <w:szCs w:val="28"/>
          <w:vertAlign w:val="baseline"/>
        </w:rPr>
        <w:t xml:space="preserve">              Dra, Yanet Pupo González</w:t>
      </w:r>
    </w:p>
    <w:p>
      <w:pPr>
        <w:pStyle w:val="style0"/>
        <w:spacing w:before="240" w:after="0" w:lineRule="auto" w:line="240"/>
        <w:rPr>
          <w:rFonts w:ascii="Arial" w:cs="Arial" w:eastAsia="Arial" w:hAnsi="Arial"/>
          <w:sz w:val="28"/>
          <w:szCs w:val="28"/>
          <w:vertAlign w:val="baseline"/>
        </w:rPr>
      </w:pPr>
      <w:r>
        <w:rPr>
          <w:rFonts w:ascii="Arial" w:cs="Arial" w:eastAsia="Arial" w:hAnsi="Arial"/>
          <w:sz w:val="28"/>
          <w:szCs w:val="28"/>
          <w:vertAlign w:val="baseline"/>
        </w:rPr>
        <w:t xml:space="preserve">              Yoandra Luisa Pupo Rodríguez</w:t>
      </w:r>
    </w:p>
    <w:p>
      <w:pPr>
        <w:pStyle w:val="style0"/>
        <w:spacing w:before="240"/>
        <w:jc w:val="both"/>
        <w:rPr>
          <w:rFonts w:ascii="Arial" w:cs="Arial" w:eastAsia="Arial" w:hAnsi="Arial"/>
          <w:sz w:val="28"/>
          <w:szCs w:val="28"/>
          <w:vertAlign w:val="baseline"/>
        </w:rPr>
      </w:pPr>
    </w:p>
    <w:p>
      <w:pPr>
        <w:pStyle w:val="style0"/>
        <w:jc w:val="center"/>
        <w:rPr>
          <w:rFonts w:ascii="Arial" w:cs="Arial" w:eastAsia="Arial" w:hAnsi="Arial"/>
          <w:sz w:val="28"/>
          <w:szCs w:val="28"/>
          <w:vertAlign w:val="baseline"/>
        </w:rPr>
      </w:pPr>
    </w:p>
    <w:p>
      <w:pPr>
        <w:pStyle w:val="style0"/>
        <w:jc w:val="center"/>
        <w:rPr>
          <w:rFonts w:ascii="Arial" w:cs="Arial" w:eastAsia="Arial" w:hAnsi="Arial"/>
          <w:sz w:val="28"/>
          <w:szCs w:val="28"/>
          <w:vertAlign w:val="baseline"/>
        </w:rPr>
      </w:pPr>
      <w:r>
        <w:rPr>
          <w:rFonts w:ascii="Arial" w:cs="Arial" w:eastAsia="Arial" w:hAnsi="Arial"/>
          <w:sz w:val="28"/>
          <w:szCs w:val="28"/>
          <w:vertAlign w:val="baseline"/>
        </w:rPr>
        <w:t>Holguín 2025</w:t>
      </w: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INTRODUCCIÓN</w:t>
      </w: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El embarazo es un periodo crítico en la vida de una mujer, caracterizado por cambios fisiológicos, emocionales y psicológicos profundos. Durante esta etapa, la salud materna es fundamental no solo para el bienestar de la madre, sino también para el desarrollo saludable del feto. Un factor que puede influir significativamente en ambos es el estrés, que se define como una reacción fisiológica ante situaciones percibidas como amenazantes o dañinas.</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El estrés provoca una serie de respuestas en el organismo, entre las que se incluye la liberación de cortisol, una hormona esteroidea producida por la glándula suprarrenal. Este proceso es parte de la respuesta de "lucha o huida", donde el cuerpo se prepara para enfrentar desafíos inmediatos. Sin embargo, cuando el estrés se vuelve crónico, puede tener efectos adversos tanto en la salud materna como en la fetal.</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Durante el embarazo, el cortisol tiene la capacidad de atravesar la barrera placentaria debido a su naturaleza lipofílica. Esto significa que los niveles elevados de cortisol en la madre pueden afectar directamente al feto, alterando su desarrollo embrionario y fetal. La exposición prolongada al estrés puede llevar a complicaciones como bajo peso al nacer, parto prematuro y problemas en el desarrollo neurológico del niño.</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Existen estrategias para manejar el estrés.La atención prenatal adecuada debe incluir evaluaciones del estado emocional de las futuras madres. Reconocer y abordar el estrés durante esta etapa puede ser fundamental para mejorar los resultados tanto para la madre como para el bebé. Algunas estrategias efectivas incluyen:</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1. Técnicas de Relajación: La meditación, la respiración profunda y el yoga son prácticas que pueden ayudar a reducir los niveles de estrés y promover un estado mental más positivo.</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2. Ejercicio Moderado: La actividad física regular no solo mejora la salud física, sino que también libera endorfinas, conocidas como las "hormonas de la felicidad", que ayudan a combatir el estrés.</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3. Apoyo Emocional: Contar con un sistema de apoyo sólido, ya sea a través de amigos, familiares o grupos de apoyo para futuras madres, puede proporcionar un espacio seguro para compartir preocupaciones y recibir orientación.</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4. Terapia Psicológica: En algunos casos, la intervención profesional puede ser necesaria para ayudar a las mujeres a manejar el estrés y la ansiedad asociados con el embarazo.</w:t>
      </w: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spacing w:after="0" w:lineRule="auto" w:line="240"/>
        <w:rPr>
          <w:vertAlign w:val="baseline"/>
        </w:rPr>
      </w:pP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p>
    <w:p>
      <w:pPr>
        <w:pStyle w:val="style0"/>
        <w:jc w:val="center"/>
        <w:rPr>
          <w:rFonts w:ascii="Arial" w:cs="Arial" w:eastAsia="Arial" w:hAnsi="Arial"/>
          <w:sz w:val="24"/>
          <w:szCs w:val="24"/>
          <w:vertAlign w:val="baseline"/>
        </w:rPr>
      </w:pPr>
      <w:r>
        <w:rPr>
          <w:rFonts w:ascii="Arial" w:cs="Arial" w:eastAsia="Arial" w:hAnsi="Arial"/>
          <w:sz w:val="24"/>
          <w:szCs w:val="24"/>
          <w:vertAlign w:val="baseline"/>
        </w:rPr>
        <w:t>MÉTODO</w:t>
      </w: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Se realizó una revisión de la literatura referente a la repercusión del estrés materno en el desarrollo embrionario y fetal. Para ello se realizó una búsqueda de información en el periodo Abril - Mayo de 2025.</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La búsqueda de información se realizó mediante documentos y archivos confiables. Se estructuró una fórmula de búsqueda avanzada mediante la combinación de términos. Se emplearon los términos “Estrés”, “Gestante” y “Feto”. Posterior a la selección de la información en las bases de datos, se procedió a analizar elementos de la literatura gris (Tesis) de importancia para el desarrollo de la presente.</w:t>
      </w: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Palabras-clave: DESARROLLO EMBRIONARIO Y FETAL; SUSCEPTIBILIDAD A ENFERMEDADES; ESTADO DE SALUD; NEUROTRANSMISORES</w:t>
      </w: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p>
    <w:p>
      <w:pPr>
        <w:pStyle w:val="style0"/>
        <w:jc w:val="center"/>
        <w:rPr>
          <w:rFonts w:ascii="Arial" w:cs="Arial" w:eastAsia="Arial" w:hAnsi="Arial"/>
          <w:sz w:val="24"/>
          <w:szCs w:val="24"/>
          <w:vertAlign w:val="baseline"/>
        </w:rPr>
      </w:pPr>
      <w:r>
        <w:rPr>
          <w:rFonts w:ascii="Arial" w:cs="Arial" w:eastAsia="Arial" w:hAnsi="Arial"/>
          <w:sz w:val="24"/>
          <w:szCs w:val="24"/>
          <w:vertAlign w:val="baseline"/>
        </w:rPr>
        <w:t>DESARROLLO</w:t>
      </w: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La relación entre el estrés materno durante el embarazo y el desarrollo de asma en la infancia ha sido objeto de numerosos estudios. Investigaciones han demostrado que las mujeres embarazadas que experimentan altos niveles de estrés psicológico tienen un riesgo aumentado de tener hijos con problemas respiratorios. Un estudio significativo realizado  reveló que los niños expuestos a niveles elevados de estrés materno durante el embarazo tienen un 30% más de probabilidades de desarrollar asma en la infancia. Este hallazgo pone de relieve la importancia de considerar el entorno emocional y psicológico de la madre como un factor crítico en la salud pulmonar del niño.</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El mecanismo detrás de esta asociación puede estar relacionado con la inflamación y la respuesta inmune alterada que el estrés provoca en la madre. El cortisol, una hormona liberada en respuesta al estrés, puede influir en el desarrollo del sistema inmunológico fetal y en la regulación de la inflamación, lo que podría predisponer al niño a enfermedades respiratorias.</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El estrés durante el embarazo no solo se asocia con el riesgo de asma, sino también con una serie de complicaciones obstétricas. El parto pretérmino, definido como el nacimiento antes de las 37 semanas de gestación, es una de las consecuencias más graves del estrés materno. Los bebés nacidos prematuramente enfrentan riesgos significativos, incluyendo:</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Problemas Respiratorios: Los pulmones de los bebés prematuros pueden no estar completamente desarrollados, lo que aumenta el riesgo de síndrome de dificultad respiratoria.</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Dificultades en la Alimentación: Los recién nacidos prematuros a menudo tienen problemas para succionar y tragar, lo que puede llevar a complicaciones nutricionales.</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Aumento del Riesgo de Infecciones: El sistema inmunológico inmaduro de los bebés prematuros los hace más susceptibles a infecciones.</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Discapacidades a Largo Plazo: Los estudios sugieren que los niños nacidos prematuramente tienen un mayor riesgo de desarrollar discapacidades del desarrollo, problemas de aprendizaje y trastornos del comportamiento.</w:t>
      </w: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Los estudios han demostrado que el estrés materno puede tener efectos nocivos en varias áreas del desarrollo fetal:</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1. Desarrollo Neurológico: La exposición a altos niveles de cortisol durante el embarazo se ha asociado con alteraciones en el desarrollo cerebral del feto. Esto puede resultar en problemas cognitivos y comportamentales en la infancia, incluyendo trastornos de atención y dificultades en el aprendizaje.</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2. Sistema Inmunológico: El estrés puede afectar la inmunidad del feto, haciéndolo más susceptible a infecciones y enfermedades. Un sistema inmunológico debilitado puede tener repercusiones a largo plazo en la salud del niño.</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3. Crecimiento Fetal: La exposición crónica al estrés puede limitar el flujo sanguíneo hacia el útero, lo que puede resultar en un crecimiento fetal deficiente y aumentar el riesgo de bajo peso al nacer.</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4. Parto Prematuro: El estrés emocional ha sido identificado como un factor de riesgo para el parto prematuro. La activación del eje hipotalámico-hipofisario-suprarrenal (HPA) puede inducir contracciones uterinas prematuras y desencadenar el inicio del trabajo de parto antes de tiempo.</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Además de sus efectos durante el embarazo, el estrés también puede influir negativamente en la fertilidad de las mujeres. Estudios han demostrado que altos niveles de estrés pueden alterar el ciclo menstrual y afectar la ovulación, lo que dificulta la concepción. Esto se debe a varios mecanismos:</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1. Alteraciones Hormonales: El estrés crónico puede llevar a desequilibrios hormonales que afectan la producción de hormonas reproductivas como los estrógenos y la progesterona. Estos desequilibrios pueden interferir con la ovulación y la regularidad del ciclo menstrual.</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2. Calidad del Óvulo: La calidad del óvulo también puede verse afectada por el estrés. Un ambiente hormonal inadecuado puede comprometer la maduración del óvulo, lo que disminuye las posibilidades de fertilización exitosa.</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3. Comportamientos Asociados: Las mujeres que experimentan altos niveles de estrés pueden adoptar comportamientos poco saludables, como una alimentación inadecuada, consumo excesivo de alcohol o tabaco, o falta de ejercicio, lo que a su vez afecta su fertilidad.</w:t>
      </w: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Mecanismos Fisiológicos del Estrés:</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El estrés materno activa una serie de respuestas fisiológicas en el cuerpo. Dos mecanismos principales incluyen:</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1. Activación del Eje Hipotalámico-Hipofisario-Suprarrenal (HPA): Cuando una madre experimenta estrés, el hipotálamo libera la hormona liberadora de corticotropina (CRH), que a su vez estimula la glándula pituitaria para liberar adrenocorticotropina (ACTH). Esta hormona actúa sobre las glándulas suprarrenales para liberar cortisol. Este proceso es parte de la respuesta natural al estrés, pero la exposición prolongada puede tener efectos adversos sobre el feto.</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2. Producción de Citocinas Proinflamatorias: El estrés también puede aumentar la producción de citocinas proinflamatorias, que son proteínas que juegan un papel crucial en la respuesta inmune. Niveles elevados de estas citocinas pueden interferir con el desarrollo normal del feto y contribuir a complicaciones como el parto prematuro y el bajo peso al nacer.</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El estrés materno, también tiene consecuencias a largo plazo, estos  efectos del estrés materno no se limitan al periodo perinatal. Estudios han demostrado que los hijos expuestos al estrés prenatal pueden enfrentar una serie de desafíos a lo largo de su vida. Entre las consecuencias a largo plazo se incluyen:</w:t>
      </w: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Efectos morfológicos</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El bajo peso al nacer se establece cuando el recién nacido tiene un peso inferior a 2500g al nacer. De acuerdo con estudios realizados, el estrés relacionado a situaciones financieras insuficientes, inestabilidad laboral, problemas familiares y ambientes que pueden generar ambientes estresantes sobre la madre son un factor de riesgo fundamental para el bajo peso en el recién nacido. De hecho, este suceso puede aumentar hasta en 5,6 veces la probabilidad del neonato para nacer con esta complicación.</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Actualmente el bajo peso en los recién nacidos es considerado un problema de salud pública debido a las complicaciones que puede generar en el individuo a corto plazo en órganos y sistemas, y a largo plazo en el transcurso del desarrollo. Por otra parte, se señala el riesgo de padecer asma. Aquellas madres que se exponen a altos niveles de estrés junto a la contaminación del aire ambiental tienen un mayor riesgo de que los bebes desarrollen asma; de igual forma afecta el desarrollo pulmonar.</w:t>
      </w: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Modelos experimentales</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Un artículo publicado por la Universidad de Buenos Aires en el área de Química Biológica titulado “Susceptibilidad al desarrollo de insulino-resistencia en un modelo de programación fetal por estrés gestacional” analizó a ratones, exponiéndolos a estrés prenatal y posterior a eso. Además, se procedió a alimentarlos con una dieta rica en grasas. Los resultados mostraron crías más susceptibles a desarrollar alteraciones metabólicas.</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Este artículo sugiere que el estrés materno puede causar alteraciones no solo al momento de nacer, si no también aumentar la predisposición a desarrollar otras en el futuro, y por consiguiente, tiene un impacto futuro en la vida adulta.</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 xml:space="preserve">Un artículo de investigación publicado por la Universidad de Oviedo titulado “Efecto del estrés sobre el éxito en las diferentes etapas de un tratamiento de reproducción asistida” afirma que existe un grado de estrés moderado a alto en el caso de las mujeres que tienen problemas de infertilidad y acuden a programas de reproducción asistida. </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Otro artículo publicado por la Revista Española de Salud Pública titulado “Protocolo del estudio de cohortes GESTASTRESS sobre los efectos del estrés durante el embarazo mediante la medida del cortisol en cabello de la mujer y del recién nacido” menciona que el estrés prenatal se encuentra relacionado con trastornos psicopatológicos, enfermedades cardiovasculares e inmunológicas.</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Es importante recalcar la necesidad de una atención multidisciplinar durante la gestación, para prevenir el estrés materno y sus repercusiones en el desarrollo del producto de la concepción. El estrés requiere un tratamiento que transversalice las especialidades médicas y al psicólogo, garantizando una gestación saludable.</w:t>
      </w: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p>
    <w:p>
      <w:pPr>
        <w:pStyle w:val="style0"/>
        <w:jc w:val="center"/>
        <w:rPr>
          <w:rFonts w:ascii="Arial" w:cs="Arial" w:eastAsia="Arial" w:hAnsi="Arial"/>
          <w:sz w:val="24"/>
          <w:szCs w:val="24"/>
          <w:vertAlign w:val="baseline"/>
        </w:rPr>
      </w:pPr>
      <w:r>
        <w:rPr>
          <w:rFonts w:ascii="Arial" w:cs="Arial" w:eastAsia="Arial" w:hAnsi="Arial"/>
          <w:sz w:val="24"/>
          <w:szCs w:val="24"/>
          <w:vertAlign w:val="baseline"/>
        </w:rPr>
        <w:t>CONCLUSIONES</w:t>
      </w: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El estrés materno durante el embarazo es un fenómeno complejo que desencadena una serie de procesos fisiológicos que pueden tener repercusiones significativas en la salud del feto. La activación del eje hipotalámico-hipofisario-suprarrenal (HPA) resulta en la producción de hormonas y neurotransmisores, entre ellos el cortisol, catecolaminas, especies reactivas de oxígeno, citocinas y serotonina. Estos compuestos, aunque son parte de la respuesta adaptativa del cuerpo, pueden tener efectos adversos cuando se encuentran en niveles elevados y sostenidos.</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El impacto del estrés materno se extiende más allá de la salud física de la madre, afectando directamente el desarrollo fetal. Las alteraciones en el ambiente intrauterino provocadas por el estrés pueden dar lugar a una serie de complicaciones que incluyen:</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1. Afectaciones Neurológicas: La exposición prenatal al estrés se ha asociado con un mayor riesgo de trastornos del espectro autista (TEA) y otros problemas neurológicos. Los niveles elevados de cortisol pueden interferir con el desarrollo cerebral normal, afectando la formación de conexiones neuronales críticas.</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2. Trastornos Psiquiátricos: Los bebés expuestos a altos niveles de estrés materno durante el embarazo pueden presentar una mayor susceptibilidad a trastornos psiquiátricos en la infancia y adolescencia, como ansiedad y depresión. Esto sugiere que el ambiente emocional de la madre puede influir en el desarrollo emocional y psicológico del niño.</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3. Parto Prematuro: El estrés crónico puede inducir contracciones uterinas prematuras, lo que aumenta el riesgo de parto prematuro. Este evento puede tener consecuencias a largo plazo para la salud del recién nacido, incluyendo complicaciones respiratorias y desarrollo limitado.</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4. Bajo Peso al Nacer: La restricción del crecimiento fetal debido al estrés puede resultar en bajo peso al nacer, lo cual está asociado con un mayor riesgo de morbilidad y mortalidad neonatal, así como problemas de salud a largo plazo.</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5. Asma Bronquial: La exposición prenatal al estrés también se ha vinculado con un aumento en la incidencia de asma bronquial en los niños. Los mecanismos subyacentes pueden incluir la inflamación y cambios en la respuesta inmunológica provocados por el estrés.</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Además de estos efectos directos sobre el feto, el estrés también puede influir en la fertilidad de las mujeres. La alteración hormonal provocada por el estrés puede llevar a irregularidades en el ciclo menstrual y afectar la ovulación, dificultando así la concepción. Esto resalta la importancia de abordar no solo los factores físicos que afectan la fertilidad, sino también los aspectos emocionales y psicológicos que pueden estar involucrados.</w:t>
      </w:r>
    </w:p>
    <w:p>
      <w:pPr>
        <w:pStyle w:val="style0"/>
        <w:jc w:val="both"/>
        <w:rPr>
          <w:rFonts w:ascii="Arial" w:cs="Arial" w:eastAsia="Arial" w:hAnsi="Arial"/>
          <w:sz w:val="24"/>
          <w:szCs w:val="24"/>
          <w:vertAlign w:val="baseline"/>
        </w:rPr>
      </w:pPr>
      <w:r>
        <w:rPr>
          <w:rFonts w:ascii="Arial" w:cs="Arial" w:eastAsia="Arial" w:hAnsi="Arial"/>
          <w:sz w:val="24"/>
          <w:szCs w:val="24"/>
          <w:vertAlign w:val="baseline"/>
        </w:rPr>
        <w:t>En conclusión, el manejo del estrés materno es esencial para promover no solo un embarazo saludable, sino también un desarrollo fetal óptimo. La implementación de estrategias efectivas para reducir el estrés, como la terapia psicológica, técnicas de relajación y apoyo social, puede contribuir significativamente a mejorar los resultados tanto para la madre como para el bebé. Es fundamental que los profesionales de la salud reconozcan y aborden estos aspectos en su atención prenatal para garantizar un enfoque integral que beneficie a todas las</w:t>
      </w:r>
      <w:r>
        <w:rPr>
          <w:vertAlign w:val="baseline"/>
        </w:rPr>
        <w:t xml:space="preserve"> </w:t>
      </w:r>
      <w:r>
        <w:rPr>
          <w:rFonts w:ascii="Arial" w:cs="Arial" w:eastAsia="Arial" w:hAnsi="Arial"/>
          <w:sz w:val="24"/>
          <w:szCs w:val="24"/>
          <w:vertAlign w:val="baseline"/>
        </w:rPr>
        <w:t>partes involucradas.</w:t>
      </w: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p>
    <w:p>
      <w:pPr>
        <w:pStyle w:val="style0"/>
        <w:jc w:val="both"/>
        <w:rPr>
          <w:rFonts w:cs="Arial" w:eastAsia="Arial" w:hAnsi="Arial"/>
          <w:sz w:val="24"/>
          <w:szCs w:val="24"/>
          <w:vertAlign w:val="baseline"/>
          <w:lang w:val="en-US"/>
        </w:rPr>
      </w:pPr>
    </w:p>
    <w:p>
      <w:pPr>
        <w:pStyle w:val="style0"/>
        <w:jc w:val="both"/>
        <w:rPr>
          <w:rFonts w:ascii="Arial" w:cs="Arial" w:eastAsia="Arial" w:hAnsi="Arial"/>
          <w:sz w:val="24"/>
          <w:szCs w:val="24"/>
          <w:vertAlign w:val="baseline"/>
        </w:rPr>
      </w:pPr>
    </w:p>
    <w:p>
      <w:pPr>
        <w:pStyle w:val="style0"/>
        <w:jc w:val="both"/>
        <w:rPr>
          <w:rFonts w:cs="Arial" w:eastAsia="Arial" w:hAnsi="Arial"/>
          <w:sz w:val="24"/>
          <w:szCs w:val="24"/>
          <w:vertAlign w:val="baseline"/>
          <w:lang w:val="en-US"/>
        </w:rPr>
      </w:pPr>
    </w:p>
    <w:p>
      <w:pPr>
        <w:pStyle w:val="style0"/>
        <w:jc w:val="both"/>
        <w:rPr>
          <w:rFonts w:cs="Arial" w:eastAsia="Arial" w:hAnsi="Arial"/>
          <w:sz w:val="24"/>
          <w:szCs w:val="24"/>
          <w:vertAlign w:val="baseline"/>
          <w:lang w:val="en-US"/>
        </w:rPr>
      </w:pPr>
    </w:p>
    <w:p>
      <w:pPr>
        <w:pStyle w:val="style0"/>
        <w:jc w:val="both"/>
        <w:rPr>
          <w:rFonts w:cs="Arial" w:eastAsia="Arial" w:hAnsi="Arial"/>
          <w:sz w:val="24"/>
          <w:szCs w:val="24"/>
          <w:vertAlign w:val="baseline"/>
          <w:lang w:val="en-US"/>
        </w:rPr>
      </w:pPr>
    </w:p>
    <w:p>
      <w:pPr>
        <w:pStyle w:val="style0"/>
        <w:jc w:val="both"/>
        <w:rPr>
          <w:rFonts w:cs="Arial" w:eastAsia="Arial" w:hAnsi="Arial"/>
          <w:sz w:val="24"/>
          <w:szCs w:val="24"/>
          <w:vertAlign w:val="baseline"/>
          <w:lang w:val="en-US"/>
        </w:rPr>
      </w:pPr>
    </w:p>
    <w:p>
      <w:pPr>
        <w:pStyle w:val="style0"/>
        <w:jc w:val="both"/>
        <w:rPr>
          <w:rFonts w:cs="Arial" w:eastAsia="Arial" w:hAnsi="Arial"/>
          <w:sz w:val="24"/>
          <w:szCs w:val="24"/>
          <w:vertAlign w:val="baseline"/>
          <w:lang w:val="en-US"/>
        </w:rPr>
      </w:pPr>
    </w:p>
    <w:p>
      <w:pPr>
        <w:pStyle w:val="style0"/>
        <w:jc w:val="both"/>
        <w:rPr>
          <w:rFonts w:cs="Arial" w:eastAsia="Arial" w:hAnsi="Arial"/>
          <w:sz w:val="24"/>
          <w:szCs w:val="24"/>
          <w:vertAlign w:val="baseline"/>
          <w:lang w:val="en-US"/>
        </w:rPr>
      </w:pPr>
    </w:p>
    <w:p>
      <w:pPr>
        <w:pStyle w:val="style0"/>
        <w:jc w:val="both"/>
        <w:rPr>
          <w:rFonts w:cs="Arial" w:eastAsia="Arial" w:hAnsi="Arial"/>
          <w:sz w:val="24"/>
          <w:szCs w:val="24"/>
          <w:vertAlign w:val="baseline"/>
          <w:lang w:val="en-US"/>
        </w:rPr>
      </w:pPr>
    </w:p>
    <w:p>
      <w:pPr>
        <w:pStyle w:val="style0"/>
        <w:jc w:val="both"/>
        <w:rPr>
          <w:rFonts w:cs="Arial" w:eastAsia="Arial" w:hAnsi="Arial"/>
          <w:sz w:val="24"/>
          <w:szCs w:val="24"/>
          <w:vertAlign w:val="baseline"/>
          <w:lang w:val="en-US"/>
        </w:rPr>
      </w:pPr>
    </w:p>
    <w:p>
      <w:pPr>
        <w:pStyle w:val="style0"/>
        <w:jc w:val="both"/>
        <w:rPr>
          <w:rFonts w:cs="Arial" w:eastAsia="Arial" w:hAnsi="Arial"/>
          <w:sz w:val="24"/>
          <w:szCs w:val="24"/>
          <w:vertAlign w:val="baseline"/>
          <w:lang w:val="en-US"/>
        </w:rPr>
      </w:pPr>
    </w:p>
    <w:p>
      <w:pPr>
        <w:pStyle w:val="style0"/>
        <w:jc w:val="both"/>
        <w:rPr>
          <w:rFonts w:cs="Arial" w:eastAsia="Arial" w:hAnsi="Arial"/>
          <w:sz w:val="24"/>
          <w:szCs w:val="24"/>
          <w:vertAlign w:val="baseline"/>
          <w:lang w:val="en-US"/>
        </w:rPr>
      </w:pPr>
    </w:p>
    <w:p>
      <w:pPr>
        <w:pStyle w:val="style0"/>
        <w:jc w:val="both"/>
        <w:rPr>
          <w:rFonts w:cs="Arial" w:eastAsia="Arial" w:hAnsi="Arial"/>
          <w:sz w:val="24"/>
          <w:szCs w:val="24"/>
          <w:vertAlign w:val="baseline"/>
          <w:lang w:val="en-US"/>
        </w:rPr>
      </w:pPr>
    </w:p>
    <w:p>
      <w:pPr>
        <w:pStyle w:val="style0"/>
        <w:jc w:val="both"/>
        <w:rPr>
          <w:rFonts w:cs="Arial" w:eastAsia="Arial" w:hAnsi="Arial"/>
          <w:sz w:val="24"/>
          <w:szCs w:val="24"/>
          <w:vertAlign w:val="baseline"/>
          <w:lang w:val="en-US"/>
        </w:rPr>
      </w:pPr>
    </w:p>
    <w:p>
      <w:pPr>
        <w:pStyle w:val="style0"/>
        <w:jc w:val="both"/>
        <w:rPr>
          <w:rFonts w:cs="Arial" w:eastAsia="Arial" w:hAnsi="Arial"/>
          <w:sz w:val="24"/>
          <w:szCs w:val="24"/>
          <w:vertAlign w:val="baseline"/>
          <w:lang w:val="en-US"/>
        </w:rPr>
      </w:pPr>
    </w:p>
    <w:p>
      <w:pPr>
        <w:pStyle w:val="style0"/>
        <w:jc w:val="both"/>
        <w:rPr>
          <w:rFonts w:cs="Arial" w:eastAsia="Arial" w:hAnsi="Arial"/>
          <w:sz w:val="24"/>
          <w:szCs w:val="24"/>
          <w:vertAlign w:val="baseline"/>
          <w:lang w:val="en-US"/>
        </w:rPr>
      </w:pPr>
    </w:p>
    <w:p>
      <w:pPr>
        <w:pStyle w:val="style0"/>
        <w:jc w:val="both"/>
        <w:rPr>
          <w:rFonts w:cs="Arial" w:eastAsia="Arial" w:hAnsi="Arial"/>
          <w:sz w:val="24"/>
          <w:szCs w:val="24"/>
          <w:vertAlign w:val="baseline"/>
          <w:lang w:val="en-US"/>
        </w:rPr>
      </w:pPr>
    </w:p>
    <w:p>
      <w:pPr>
        <w:pStyle w:val="style0"/>
        <w:jc w:val="both"/>
        <w:rPr>
          <w:rFonts w:cs="Arial" w:eastAsia="Arial" w:hAnsi="Arial"/>
          <w:sz w:val="24"/>
          <w:szCs w:val="24"/>
          <w:vertAlign w:val="baseline"/>
          <w:lang w:val="en-US"/>
        </w:rPr>
      </w:pPr>
    </w:p>
    <w:p>
      <w:pPr>
        <w:pStyle w:val="style0"/>
        <w:jc w:val="both"/>
        <w:rPr>
          <w:rFonts w:cs="Arial" w:eastAsia="Arial" w:hAnsi="Arial"/>
          <w:sz w:val="24"/>
          <w:szCs w:val="24"/>
          <w:vertAlign w:val="baseline"/>
          <w:lang w:val="en-US"/>
        </w:rPr>
      </w:pPr>
    </w:p>
    <w:p>
      <w:pPr>
        <w:pStyle w:val="style0"/>
        <w:jc w:val="both"/>
        <w:rPr>
          <w:rFonts w:cs="Arial" w:eastAsia="Arial" w:hAnsi="Arial"/>
          <w:sz w:val="24"/>
          <w:szCs w:val="24"/>
          <w:vertAlign w:val="baseline"/>
          <w:lang w:val="en-US"/>
        </w:rPr>
      </w:pPr>
    </w:p>
    <w:p>
      <w:pPr>
        <w:pStyle w:val="style0"/>
        <w:jc w:val="both"/>
        <w:rPr>
          <w:rFonts w:cs="Arial" w:eastAsia="Arial" w:hAnsi="Arial"/>
          <w:sz w:val="24"/>
          <w:szCs w:val="24"/>
          <w:vertAlign w:val="baseline"/>
          <w:lang w:val="en-US"/>
        </w:rPr>
      </w:pPr>
    </w:p>
    <w:p>
      <w:pPr>
        <w:pStyle w:val="style0"/>
        <w:jc w:val="both"/>
        <w:rPr>
          <w:rFonts w:cs="Arial" w:eastAsia="Arial" w:hAnsi="Arial"/>
          <w:sz w:val="24"/>
          <w:szCs w:val="24"/>
          <w:vertAlign w:val="baseline"/>
          <w:lang w:val="en-US"/>
        </w:rPr>
      </w:pPr>
      <w:r>
        <w:rPr>
          <w:rFonts w:cs="Arial" w:eastAsia="Arial" w:hAnsi="Arial"/>
          <w:sz w:val="24"/>
          <w:szCs w:val="24"/>
          <w:vertAlign w:val="baseline"/>
          <w:lang w:val="en-US"/>
        </w:rPr>
        <w:t xml:space="preserve">                 </w:t>
      </w:r>
      <w:r>
        <w:rPr>
          <w:rFonts w:cs="Arial" w:eastAsia="Arial" w:hAnsi="Arial"/>
          <w:sz w:val="24"/>
          <w:szCs w:val="24"/>
          <w:vertAlign w:val="baseline"/>
          <w:lang w:val="en-US"/>
        </w:rPr>
        <w:t xml:space="preserve">                                                         </w:t>
      </w:r>
      <w:r>
        <w:rPr>
          <w:rFonts w:cs="Arial" w:eastAsia="Arial" w:hAnsi="Arial"/>
          <w:sz w:val="24"/>
          <w:szCs w:val="24"/>
          <w:vertAlign w:val="baseline"/>
          <w:lang w:val="en-US"/>
        </w:rPr>
        <w:t xml:space="preserve"> BIBLIOGRAFÍA </w:t>
      </w:r>
    </w:p>
    <w:p>
      <w:pPr>
        <w:pStyle w:val="style0"/>
        <w:jc w:val="both"/>
        <w:rPr>
          <w:rFonts w:ascii="Arial" w:cs="Arial" w:eastAsia="Arial" w:hAnsi="Arial"/>
          <w:sz w:val="24"/>
          <w:szCs w:val="24"/>
          <w:vertAlign w:val="baseline"/>
        </w:rPr>
      </w:pPr>
    </w:p>
    <w:p>
      <w:pPr>
        <w:pStyle w:val="style0"/>
        <w:jc w:val="both"/>
        <w:rPr>
          <w:rFonts w:cs="Arial" w:eastAsia="Arial" w:hAnsi="Arial"/>
          <w:sz w:val="24"/>
          <w:szCs w:val="24"/>
          <w:vertAlign w:val="baseline"/>
          <w:lang w:val="en-US"/>
        </w:rPr>
      </w:pPr>
      <w:r>
        <w:rPr>
          <w:rFonts w:cs="Arial" w:eastAsia="Arial" w:hAnsi="Arial"/>
          <w:sz w:val="24"/>
          <w:szCs w:val="24"/>
          <w:vertAlign w:val="baseline"/>
          <w:lang w:val="en-US"/>
        </w:rPr>
        <w:t>1. Lupien SJ, McEwen BS, Gunnar MR, Heim C. Efectos del estrés a lo largo de la vida en el cerebro, el comportamiento y la cognición. Nat Rev Neurosci. 2009;10(6):434-445. doi:10.1038/nrn2639</w:t>
      </w:r>
    </w:p>
    <w:p>
      <w:pPr>
        <w:pStyle w:val="style0"/>
        <w:jc w:val="both"/>
        <w:rPr>
          <w:rFonts w:cs="Arial" w:eastAsia="Arial" w:hAnsi="Arial"/>
          <w:sz w:val="24"/>
          <w:szCs w:val="24"/>
          <w:vertAlign w:val="baseline"/>
          <w:lang w:val="en-US"/>
        </w:rPr>
      </w:pPr>
      <w:r>
        <w:rPr>
          <w:rFonts w:cs="Arial" w:eastAsia="Arial" w:hAnsi="Arial"/>
          <w:sz w:val="24"/>
          <w:szCs w:val="24"/>
          <w:vertAlign w:val="baseline"/>
          <w:lang w:val="en-US"/>
        </w:rPr>
        <w:t>2. Glover V. Estrés o ansiedad materna en el embarazo y desarrollo emocional del niño. Br J Psychiatry. 2011;199(5):357-359. doi:10.1192/bjp.bp.111.093179</w:t>
      </w:r>
    </w:p>
    <w:p>
      <w:pPr>
        <w:pStyle w:val="style0"/>
        <w:jc w:val="both"/>
        <w:rPr>
          <w:rFonts w:cs="Arial" w:eastAsia="Arial" w:hAnsi="Arial"/>
          <w:sz w:val="24"/>
          <w:szCs w:val="24"/>
          <w:vertAlign w:val="baseline"/>
          <w:lang w:val="en-US"/>
        </w:rPr>
      </w:pPr>
      <w:r>
        <w:rPr>
          <w:rFonts w:cs="Arial" w:eastAsia="Arial" w:hAnsi="Arial"/>
          <w:sz w:val="24"/>
          <w:szCs w:val="24"/>
          <w:vertAlign w:val="baseline"/>
          <w:lang w:val="en-US"/>
        </w:rPr>
        <w:t>3. Dunkel Schetter C, Tanner L. Ansiedad, depresión y estrés en el embarazo: implicaciones para madres, hijos, investigación y práctica. Curr Opin Psychiatry. 2012;25(2):141-148. doi:10.1097/YCO.0b013e3283503680</w:t>
      </w:r>
    </w:p>
    <w:p>
      <w:pPr>
        <w:pStyle w:val="style0"/>
        <w:jc w:val="both"/>
        <w:rPr>
          <w:rFonts w:cs="Arial" w:eastAsia="Arial" w:hAnsi="Arial"/>
          <w:sz w:val="24"/>
          <w:szCs w:val="24"/>
          <w:vertAlign w:val="baseline"/>
          <w:lang w:val="en-US"/>
        </w:rPr>
      </w:pPr>
      <w:r>
        <w:rPr>
          <w:rFonts w:cs="Arial" w:eastAsia="Arial" w:hAnsi="Arial"/>
          <w:sz w:val="24"/>
          <w:szCs w:val="24"/>
          <w:vertAlign w:val="baseline"/>
          <w:lang w:val="en-US"/>
        </w:rPr>
        <w:t>4. Van den Bergh BRH, van den Heuvel MI, Lahti M, et al. Orígenes del desarrollo prenatal del comportamiento y la salud mental: La influencia del estrés materno en el embarazo. Neurosci Biobehav Rev. 2020;117:26-64. doi:10.1016/j.neubiorev.2017.07.003</w:t>
      </w:r>
    </w:p>
    <w:p>
      <w:pPr>
        <w:pStyle w:val="style0"/>
        <w:jc w:val="both"/>
        <w:rPr>
          <w:rFonts w:cs="Arial" w:eastAsia="Arial" w:hAnsi="Arial"/>
          <w:sz w:val="24"/>
          <w:szCs w:val="24"/>
          <w:vertAlign w:val="baseline"/>
          <w:lang w:val="en-US"/>
        </w:rPr>
      </w:pPr>
      <w:r>
        <w:rPr>
          <w:rFonts w:cs="Arial" w:eastAsia="Arial" w:hAnsi="Arial"/>
          <w:sz w:val="24"/>
          <w:szCs w:val="24"/>
          <w:vertAlign w:val="baseline"/>
          <w:lang w:val="en-US"/>
        </w:rPr>
        <w:t>5. Entringer S, Buss C, Wadhwa PD. Estrés prenatal, desarrollo, salud y riesgo de enfermedad: una perspectiva psicobiológica. Psychoneuroendocrinology. 2015;52:29-39. doi:10.1016/j.psyneuen.2014.11.001</w:t>
      </w:r>
    </w:p>
    <w:p>
      <w:pPr>
        <w:pStyle w:val="style0"/>
        <w:jc w:val="both"/>
        <w:rPr>
          <w:rFonts w:cs="Arial" w:eastAsia="Arial" w:hAnsi="Arial"/>
          <w:sz w:val="24"/>
          <w:szCs w:val="24"/>
          <w:vertAlign w:val="baseline"/>
          <w:lang w:val="en-US"/>
        </w:rPr>
      </w:pPr>
      <w:r>
        <w:rPr>
          <w:rFonts w:cs="Arial" w:eastAsia="Arial" w:hAnsi="Arial"/>
          <w:sz w:val="24"/>
          <w:szCs w:val="24"/>
          <w:vertAlign w:val="baseline"/>
          <w:lang w:val="en-US"/>
        </w:rPr>
        <w:t>6. Wright RJ, Fisher K, Chiu YH, et al. Alteración del cortisol materno prenatal, obesidad materna y sibilancia en la infancia. Perspectivas sobre la programación prenatal. Am J Respir Crit Care Med. 2013;187(11):1186-1193. doi:10.1164/rccm.201208-1530OC</w:t>
      </w:r>
    </w:p>
    <w:p>
      <w:pPr>
        <w:pStyle w:val="style0"/>
        <w:jc w:val="both"/>
        <w:rPr>
          <w:rFonts w:cs="Arial" w:eastAsia="Arial" w:hAnsi="Arial"/>
          <w:sz w:val="24"/>
          <w:szCs w:val="24"/>
          <w:vertAlign w:val="baseline"/>
          <w:lang w:val="en-US"/>
        </w:rPr>
      </w:pPr>
      <w:r>
        <w:rPr>
          <w:rFonts w:cs="Arial" w:eastAsia="Arial" w:hAnsi="Arial"/>
          <w:sz w:val="24"/>
          <w:szCs w:val="24"/>
          <w:vertAlign w:val="baseline"/>
          <w:lang w:val="en-US"/>
        </w:rPr>
        <w:t>7. Barker DJP. Los orígenes del desarrollo de las enfermedades crónicas del adulto. Acta Paediatr. 2004;93(s446):26-33. doi:10.1111/j.1651-2227.2004.tb00236.x</w:t>
      </w:r>
    </w:p>
    <w:p>
      <w:pPr>
        <w:pStyle w:val="style0"/>
        <w:jc w:val="both"/>
        <w:rPr>
          <w:rFonts w:cs="Arial" w:eastAsia="Arial" w:hAnsi="Arial"/>
          <w:sz w:val="24"/>
          <w:szCs w:val="24"/>
          <w:vertAlign w:val="baseline"/>
          <w:lang w:val="en-US"/>
        </w:rPr>
      </w:pPr>
      <w:r>
        <w:rPr>
          <w:rFonts w:cs="Arial" w:eastAsia="Arial" w:hAnsi="Arial"/>
          <w:sz w:val="24"/>
          <w:szCs w:val="24"/>
          <w:vertAlign w:val="baseline"/>
          <w:lang w:val="en-US"/>
        </w:rPr>
        <w:t>8. Nepomnaschy PA, Welch KB, McConnell DS, et al. Niveles de cortisol y pérdida muy temprana del embarazo en humanos. Proc Natl Acad Sci USA. 2006;103(10):3938-3942. doi:10.1073/pnas.0511183103</w:t>
      </w:r>
    </w:p>
    <w:p>
      <w:pPr>
        <w:pStyle w:val="style0"/>
        <w:jc w:val="both"/>
        <w:rPr>
          <w:rFonts w:cs="Arial" w:eastAsia="Arial" w:hAnsi="Arial"/>
          <w:sz w:val="24"/>
          <w:szCs w:val="24"/>
          <w:vertAlign w:val="baseline"/>
          <w:lang w:val="en-US"/>
        </w:rPr>
      </w:pPr>
      <w:r>
        <w:rPr>
          <w:rFonts w:cs="Arial" w:eastAsia="Arial" w:hAnsi="Arial"/>
          <w:sz w:val="24"/>
          <w:szCs w:val="24"/>
          <w:vertAlign w:val="baseline"/>
          <w:lang w:val="en-US"/>
        </w:rPr>
        <w:t>9. Hobel CJ, Goldstein A, Barrett ES. Estrés psicosocial y resultado del embarazo. Clin Obstet Gynecol. 2008;51(2):333-348. doi:10.1097/GRF.0b013e31816f2709</w:t>
      </w:r>
    </w:p>
    <w:p>
      <w:pPr>
        <w:pStyle w:val="style0"/>
        <w:jc w:val="both"/>
        <w:rPr>
          <w:rFonts w:cs="Arial" w:eastAsia="Arial" w:hAnsi="Arial"/>
          <w:sz w:val="24"/>
          <w:szCs w:val="24"/>
          <w:vertAlign w:val="baseline"/>
          <w:lang w:val="en-US"/>
        </w:rPr>
      </w:pPr>
      <w:r>
        <w:rPr>
          <w:rFonts w:cs="Arial" w:eastAsia="Arial" w:hAnsi="Arial"/>
          <w:sz w:val="24"/>
          <w:szCs w:val="24"/>
          <w:vertAlign w:val="baseline"/>
          <w:lang w:val="en-US"/>
        </w:rPr>
        <w:t>10. Brunton PJ. Efectos de la exposición materna al estrés social durante el embarazo: consecuencias para la madre y la cría. Reproduction. 2013;146(5):R175-R189. doi:10.1530/REP-13-0258</w:t>
      </w:r>
    </w:p>
    <w:p>
      <w:pPr>
        <w:pStyle w:val="style0"/>
        <w:jc w:val="both"/>
        <w:rPr>
          <w:rFonts w:cs="Arial" w:eastAsia="Arial" w:hAnsi="Arial"/>
          <w:sz w:val="24"/>
          <w:szCs w:val="24"/>
          <w:vertAlign w:val="baseline"/>
          <w:lang w:val="en-US"/>
        </w:rPr>
      </w:pPr>
      <w:r>
        <w:rPr>
          <w:rFonts w:cs="Arial" w:eastAsia="Arial" w:hAnsi="Arial"/>
          <w:sz w:val="24"/>
          <w:szCs w:val="24"/>
          <w:vertAlign w:val="baseline"/>
          <w:lang w:val="en-US"/>
        </w:rPr>
        <w:t>11. Weinstock M. La influencia potencial de las hormonas del estrés materno en el desarrollo y la salud mental de la descendencia. Brain Behav Immun. 2005;19(4):296-308. doi:10.1016/j.bbi.2004.09.006</w:t>
      </w:r>
    </w:p>
    <w:p>
      <w:pPr>
        <w:pStyle w:val="style0"/>
        <w:jc w:val="both"/>
        <w:rPr>
          <w:rFonts w:cs="Arial" w:eastAsia="Arial" w:hAnsi="Arial"/>
          <w:sz w:val="24"/>
          <w:szCs w:val="24"/>
          <w:vertAlign w:val="baseline"/>
          <w:lang w:val="en-US"/>
        </w:rPr>
      </w:pPr>
      <w:r>
        <w:rPr>
          <w:rFonts w:cs="Arial" w:eastAsia="Arial" w:hAnsi="Arial"/>
          <w:sz w:val="24"/>
          <w:szCs w:val="24"/>
          <w:vertAlign w:val="baseline"/>
          <w:lang w:val="en-US"/>
        </w:rPr>
        <w:t>12. Grote NK, Bridge JA, Gavin AR, et al. Un metaanálisis de la depresión durante el embarazo y el riesgo de parto pretérmino, bajo peso al nacer y restricción del crecimiento intrauterino. Arch Gen Psychiatry. 2010;67(10):1012-1024. doi:10.1001/archgenpsychiatry.2010.111</w:t>
      </w:r>
    </w:p>
    <w:p>
      <w:pPr>
        <w:pStyle w:val="style0"/>
        <w:jc w:val="both"/>
        <w:rPr>
          <w:rFonts w:ascii="Arial" w:cs="Arial" w:eastAsia="Arial" w:hAnsi="Arial"/>
          <w:sz w:val="24"/>
          <w:szCs w:val="24"/>
          <w:vertAlign w:val="baseline"/>
        </w:rPr>
      </w:pPr>
    </w:p>
    <w:p>
      <w:pPr>
        <w:pStyle w:val="style0"/>
        <w:jc w:val="both"/>
        <w:rPr>
          <w:rFonts w:ascii="Arial" w:cs="Arial" w:eastAsia="Arial" w:hAnsi="Arial"/>
          <w:sz w:val="24"/>
          <w:szCs w:val="24"/>
          <w:vertAlign w:val="baseline"/>
        </w:rPr>
      </w:pPr>
    </w:p>
    <w:sectPr>
      <w:headerReference w:type="default" r:id="rId3"/>
      <w:footerReference w:type="default" r:id="rId4"/>
      <w:pgSz w:w="12240" w:h="15840" w:orient="portrait"/>
      <w:pgMar w:top="1417" w:right="1701" w:bottom="1417" w:left="1701"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s-PR"/>
      </w:rPr>
    </w:rPrDefault>
    <w:pPrDefault>
      <w:pPr>
        <w:spacing w:after="200" w:lineRule="auto" w:line="276"/>
      </w:pPr>
    </w:pPrDefault>
  </w:docDefaults>
  <w:style w:type="table" w:customStyle="1" w:styleId="style4097">
    <w:name w:val="TableNormal"/>
    <w:next w:val="style4097"/>
    <w:pPr/>
    <w:rPr/>
    <w:tblPr>
      <w:tblCellMar>
        <w:top w:w="100" w:type="dxa"/>
        <w:left w:w="100" w:type="dxa"/>
        <w:bottom w:w="100" w:type="dxa"/>
        <w:right w:w="100" w:type="dxa"/>
      </w:tblCellMar>
    </w:tblPr>
    <w:tcPr>
      <w:tcBorders/>
    </w:tcPr>
  </w:style>
  <w:style w:type="paragraph" w:customStyle="1" w:styleId="style4098">
    <w:name w:val="normal"/>
    <w:next w:val="style4098"/>
    <w:pPr/>
  </w:style>
  <w:style w:type="paragraph" w:styleId="style1">
    <w:name w:val="heading 1"/>
    <w:basedOn w:val="style4098"/>
    <w:next w:val="style4098"/>
    <w:pPr>
      <w:keepNext/>
      <w:keepLines/>
      <w:pageBreakBefore w:val="false"/>
      <w:spacing w:before="480" w:after="120"/>
    </w:pPr>
    <w:rPr>
      <w:b/>
      <w:sz w:val="48"/>
      <w:szCs w:val="48"/>
    </w:rPr>
  </w:style>
  <w:style w:type="paragraph" w:styleId="style2">
    <w:name w:val="heading 2"/>
    <w:basedOn w:val="style4098"/>
    <w:next w:val="style4098"/>
    <w:pPr>
      <w:keepNext/>
      <w:keepLines/>
      <w:pageBreakBefore w:val="false"/>
      <w:spacing w:before="360" w:after="80"/>
    </w:pPr>
    <w:rPr>
      <w:b/>
      <w:sz w:val="36"/>
      <w:szCs w:val="36"/>
    </w:rPr>
  </w:style>
  <w:style w:type="paragraph" w:styleId="style3">
    <w:name w:val="heading 3"/>
    <w:basedOn w:val="style4098"/>
    <w:next w:val="style4098"/>
    <w:pPr>
      <w:keepNext/>
      <w:keepLines/>
      <w:pageBreakBefore w:val="false"/>
      <w:spacing w:before="280" w:after="80"/>
    </w:pPr>
    <w:rPr>
      <w:b/>
      <w:sz w:val="28"/>
      <w:szCs w:val="28"/>
    </w:rPr>
  </w:style>
  <w:style w:type="paragraph" w:styleId="style4">
    <w:name w:val="heading 4"/>
    <w:basedOn w:val="style4098"/>
    <w:next w:val="style4098"/>
    <w:pPr>
      <w:keepNext/>
      <w:keepLines/>
      <w:pageBreakBefore w:val="false"/>
      <w:spacing w:before="240" w:after="40"/>
    </w:pPr>
    <w:rPr>
      <w:b/>
      <w:sz w:val="24"/>
      <w:szCs w:val="24"/>
    </w:rPr>
  </w:style>
  <w:style w:type="paragraph" w:styleId="style5">
    <w:name w:val="heading 5"/>
    <w:basedOn w:val="style4098"/>
    <w:next w:val="style4098"/>
    <w:pPr>
      <w:keepNext/>
      <w:keepLines/>
      <w:pageBreakBefore w:val="false"/>
      <w:spacing w:before="220" w:after="40"/>
    </w:pPr>
    <w:rPr>
      <w:b/>
      <w:sz w:val="22"/>
      <w:szCs w:val="22"/>
    </w:rPr>
  </w:style>
  <w:style w:type="paragraph" w:styleId="style6">
    <w:name w:val="heading 6"/>
    <w:basedOn w:val="style4098"/>
    <w:next w:val="style4098"/>
    <w:pPr>
      <w:keepNext/>
      <w:keepLines/>
      <w:pageBreakBefore w:val="false"/>
      <w:spacing w:before="200" w:after="40"/>
    </w:pPr>
    <w:rPr>
      <w:b/>
      <w:sz w:val="20"/>
      <w:szCs w:val="20"/>
    </w:rPr>
  </w:style>
  <w:style w:type="paragraph" w:styleId="style62">
    <w:name w:val="Title"/>
    <w:basedOn w:val="style4098"/>
    <w:next w:val="style4098"/>
    <w:pPr>
      <w:keepNext/>
      <w:keepLines/>
      <w:pageBreakBefore w:val="false"/>
      <w:spacing w:before="480" w:after="120"/>
    </w:pPr>
    <w:rPr>
      <w:b/>
      <w:sz w:val="72"/>
      <w:szCs w:val="72"/>
    </w:rPr>
  </w:style>
  <w:style w:type="paragraph" w:styleId="style74">
    <w:name w:val="Subtitle"/>
    <w:basedOn w:val="style4098"/>
    <w:next w:val="style4098"/>
    <w:pPr>
      <w:keepNext/>
      <w:keepLines/>
      <w:pageBreakBefore w:val="false"/>
      <w:spacing w:before="360" w:after="80"/>
    </w:pPr>
    <w:rPr>
      <w:rFonts w:ascii="Georgia" w:cs="Georgia" w:eastAsia="Georgia" w:hAnsi="Georgia"/>
      <w:i/>
      <w:color w:val="666666"/>
      <w:sz w:val="48"/>
      <w:szCs w:val="48"/>
    </w:r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2579</Words>
  <Characters>14989</Characters>
  <Application>WPS Office</Application>
  <Paragraphs>189</Paragraphs>
  <CharactersWithSpaces>17627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2025-09-24T16:06:27Z</dcterms:created>
  <dc:creator>WPS Office</dc:creator>
  <lastModifiedBy>M2006C3LI</lastModifiedBy>
  <dcterms:modified xsi:type="dcterms:W3CDTF">2025-09-24T16:06:28Z</dcterms:modified>
</coreProperties>
</file>

<file path=docProps/custom.xml><?xml version="1.0" encoding="utf-8"?>
<Properties xmlns="http://schemas.openxmlformats.org/officeDocument/2006/custom-properties" xmlns:vt="http://schemas.openxmlformats.org/officeDocument/2006/docPropsVTypes"/>
</file>